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48" w:rsidRDefault="00574348" w:rsidP="00A900C6">
      <w:pPr>
        <w:suppressAutoHyphens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1pt;margin-top:-63pt;width:86.4pt;height:69pt;z-index:251658240;visibility:visible">
            <v:imagedata r:id="rId6" o:title="" blacklevel="7864f"/>
            <w10:wrap type="topAndBottom"/>
          </v:shape>
        </w:pict>
      </w: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</w:t>
      </w:r>
    </w:p>
    <w:p w:rsidR="00574348" w:rsidRDefault="00574348" w:rsidP="00FC32E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ЗЕЛЕНОРОЩИНСКОГО СЕЛЬСОВЕТА</w:t>
      </w:r>
    </w:p>
    <w:p w:rsidR="00574348" w:rsidRDefault="00574348" w:rsidP="00FC32EB">
      <w:pPr>
        <w:pStyle w:val="Heading1"/>
        <w:jc w:val="center"/>
        <w:rPr>
          <w:bCs/>
          <w:szCs w:val="28"/>
        </w:rPr>
      </w:pPr>
      <w:r>
        <w:rPr>
          <w:bCs/>
          <w:szCs w:val="28"/>
        </w:rPr>
        <w:t>РЕБРИХИНСКОГО РАЙОНА</w:t>
      </w:r>
    </w:p>
    <w:p w:rsidR="00574348" w:rsidRDefault="00574348" w:rsidP="00FC32EB">
      <w:pPr>
        <w:pStyle w:val="Heading1"/>
        <w:jc w:val="center"/>
        <w:rPr>
          <w:bCs/>
          <w:szCs w:val="28"/>
        </w:rPr>
      </w:pPr>
      <w:r>
        <w:rPr>
          <w:bCs/>
          <w:szCs w:val="28"/>
        </w:rPr>
        <w:t xml:space="preserve"> АЛТАЙСКОГО КРАЯ</w:t>
      </w:r>
    </w:p>
    <w:p w:rsidR="00574348" w:rsidRDefault="00574348" w:rsidP="00FC32EB">
      <w:pPr>
        <w:jc w:val="right"/>
        <w:rPr>
          <w:rFonts w:ascii="Times New Roman" w:hAnsi="Times New Roman"/>
          <w:sz w:val="28"/>
          <w:szCs w:val="28"/>
        </w:rPr>
      </w:pPr>
    </w:p>
    <w:p w:rsidR="00574348" w:rsidRDefault="00574348" w:rsidP="00FC32EB"/>
    <w:p w:rsidR="00574348" w:rsidRDefault="00574348" w:rsidP="00FC32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74348" w:rsidRDefault="00574348" w:rsidP="00FC32EB">
      <w:pPr>
        <w:pStyle w:val="DefinitionTerm"/>
        <w:rPr>
          <w:rFonts w:ascii="Arial" w:hAnsi="Arial"/>
          <w:b/>
          <w:sz w:val="20"/>
        </w:rPr>
      </w:pPr>
    </w:p>
    <w:p w:rsidR="00574348" w:rsidRPr="00D95146" w:rsidRDefault="00574348" w:rsidP="00FC32EB">
      <w:pPr>
        <w:pStyle w:val="DefinitionTerm"/>
        <w:rPr>
          <w:b/>
          <w:sz w:val="28"/>
          <w:szCs w:val="28"/>
        </w:rPr>
      </w:pPr>
      <w:r w:rsidRPr="00D95146">
        <w:rPr>
          <w:b/>
          <w:sz w:val="28"/>
          <w:szCs w:val="28"/>
        </w:rPr>
        <w:t xml:space="preserve">27.08.2021                                                                                                    № 25                                                                                  </w:t>
      </w:r>
    </w:p>
    <w:p w:rsidR="00574348" w:rsidRDefault="00574348" w:rsidP="00FC32EB">
      <w:pPr>
        <w:pStyle w:val="DefinitionTerm"/>
        <w:jc w:val="center"/>
        <w:rPr>
          <w:b/>
          <w:sz w:val="28"/>
          <w:szCs w:val="28"/>
        </w:rPr>
      </w:pPr>
    </w:p>
    <w:p w:rsidR="00574348" w:rsidRDefault="00574348" w:rsidP="00FC32EB">
      <w:pPr>
        <w:pStyle w:val="DefinitionTer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Зеленая Роща</w:t>
      </w:r>
    </w:p>
    <w:p w:rsidR="00574348" w:rsidRDefault="00574348" w:rsidP="00FC32EB">
      <w:pPr>
        <w:suppressAutoHyphens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</w:t>
      </w:r>
    </w:p>
    <w:p w:rsidR="00574348" w:rsidRDefault="00574348" w:rsidP="00FC32E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</w:rPr>
        <w:t>составления и ведения сводной бюджетной росписи местного бюджета  и бюджетных росписей главных распорядителей средств  местного бюджета (главных администраторов источников финансирования дефицита местного бюджета)</w:t>
      </w:r>
    </w:p>
    <w:p w:rsidR="00574348" w:rsidRDefault="00574348" w:rsidP="00FC32EB">
      <w:pPr>
        <w:suppressAutoHyphens/>
        <w:rPr>
          <w:rFonts w:ascii="Calibri" w:hAnsi="Calibri"/>
          <w:sz w:val="22"/>
          <w:szCs w:val="22"/>
          <w:lang w:eastAsia="en-US"/>
        </w:rPr>
      </w:pPr>
    </w:p>
    <w:p w:rsidR="00574348" w:rsidRPr="00C60B77" w:rsidRDefault="00574348" w:rsidP="00FC32EB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r w:rsidRPr="00C60B77">
        <w:rPr>
          <w:rFonts w:ascii="Times New Roman" w:hAnsi="Times New Roman"/>
          <w:sz w:val="28"/>
          <w:szCs w:val="28"/>
          <w:lang w:eastAsia="en-US"/>
        </w:rPr>
        <w:t xml:space="preserve">         В соответствие с Бюджетным кодексом Российской Федерации,</w:t>
      </w:r>
    </w:p>
    <w:p w:rsidR="00574348" w:rsidRPr="00C60B77" w:rsidRDefault="00574348" w:rsidP="00FC32EB">
      <w:pPr>
        <w:suppressAutoHyphens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0B77">
        <w:rPr>
          <w:rFonts w:ascii="Times New Roman" w:hAnsi="Times New Roman"/>
          <w:sz w:val="28"/>
          <w:szCs w:val="28"/>
          <w:lang w:eastAsia="en-US"/>
        </w:rPr>
        <w:t>ПОСТАНОВЛЯЮ:</w:t>
      </w:r>
    </w:p>
    <w:p w:rsidR="00574348" w:rsidRPr="00C60B77" w:rsidRDefault="00574348" w:rsidP="00FC32E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0B77">
        <w:rPr>
          <w:rFonts w:ascii="Times New Roman" w:hAnsi="Times New Roman"/>
          <w:sz w:val="28"/>
          <w:szCs w:val="28"/>
          <w:lang w:eastAsia="en-US"/>
        </w:rPr>
        <w:t xml:space="preserve">1. Утвердить Порядок </w:t>
      </w:r>
      <w:r w:rsidRPr="00C60B77">
        <w:rPr>
          <w:rFonts w:ascii="Times New Roman" w:hAnsi="Times New Roman"/>
          <w:sz w:val="28"/>
          <w:szCs w:val="28"/>
        </w:rPr>
        <w:t>составления и ведения сводной бюджетной росписи местного бюджета  и бюджетных росписей главных распорядителей средств  местного бюджета (главных администраторов источников финансирования дефицита местного бюджета) (приложение 1).</w:t>
      </w:r>
    </w:p>
    <w:p w:rsidR="00574348" w:rsidRPr="00C60B77" w:rsidRDefault="00574348" w:rsidP="00FC32EB">
      <w:pPr>
        <w:jc w:val="both"/>
        <w:rPr>
          <w:rFonts w:ascii="Times New Roman" w:hAnsi="Times New Roman"/>
          <w:sz w:val="28"/>
          <w:szCs w:val="28"/>
        </w:rPr>
      </w:pPr>
      <w:r w:rsidRPr="00C60B77">
        <w:rPr>
          <w:rFonts w:ascii="Times New Roman" w:hAnsi="Times New Roman"/>
          <w:sz w:val="28"/>
          <w:szCs w:val="28"/>
          <w:lang w:eastAsia="en-US"/>
        </w:rPr>
        <w:t xml:space="preserve">          2. Признать утратившим силу</w:t>
      </w:r>
      <w:r>
        <w:rPr>
          <w:rFonts w:ascii="Times New Roman" w:hAnsi="Times New Roman"/>
          <w:sz w:val="28"/>
          <w:szCs w:val="28"/>
          <w:lang w:eastAsia="en-US"/>
        </w:rPr>
        <w:t xml:space="preserve"> постановление Администрации Зеленорощ</w:t>
      </w:r>
      <w:r w:rsidRPr="00C60B77">
        <w:rPr>
          <w:rFonts w:ascii="Times New Roman" w:hAnsi="Times New Roman"/>
          <w:sz w:val="28"/>
          <w:szCs w:val="28"/>
          <w:lang w:eastAsia="en-US"/>
        </w:rPr>
        <w:t xml:space="preserve">инского сельсовета Ребрихинского района Алтайского края от </w:t>
      </w:r>
      <w:r w:rsidRPr="00FE08B8">
        <w:rPr>
          <w:rFonts w:ascii="Times New Roman" w:hAnsi="Times New Roman"/>
          <w:sz w:val="28"/>
          <w:szCs w:val="28"/>
          <w:lang w:eastAsia="en-US"/>
        </w:rPr>
        <w:t>15.11.2017 № 18</w:t>
      </w:r>
      <w:r w:rsidRPr="00C60B77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C60B77"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бюджета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Зеленорощ</w:t>
      </w:r>
      <w:r w:rsidRPr="00C60B77">
        <w:rPr>
          <w:rFonts w:ascii="Times New Roman" w:hAnsi="Times New Roman"/>
          <w:sz w:val="28"/>
          <w:szCs w:val="28"/>
        </w:rPr>
        <w:t>инский  сельсовет Ребрихинского района Алтайского края и бюджетных росписей главных распорядителей средств бюджет</w:t>
      </w:r>
      <w:r>
        <w:rPr>
          <w:rFonts w:ascii="Times New Roman" w:hAnsi="Times New Roman"/>
          <w:sz w:val="28"/>
          <w:szCs w:val="28"/>
        </w:rPr>
        <w:t>а муниципального образования Зеленорощ</w:t>
      </w:r>
      <w:r w:rsidRPr="00C60B77">
        <w:rPr>
          <w:rFonts w:ascii="Times New Roman" w:hAnsi="Times New Roman"/>
          <w:sz w:val="28"/>
          <w:szCs w:val="28"/>
        </w:rPr>
        <w:t>инский сельсовет Ребрихинского района Алтайского края (главных администраторов  источников финансирования дефицита бюджет</w:t>
      </w:r>
      <w:r>
        <w:rPr>
          <w:rFonts w:ascii="Times New Roman" w:hAnsi="Times New Roman"/>
          <w:sz w:val="28"/>
          <w:szCs w:val="28"/>
        </w:rPr>
        <w:t>а муниципального образования Зеленорощ</w:t>
      </w:r>
      <w:r w:rsidRPr="00C60B77">
        <w:rPr>
          <w:rFonts w:ascii="Times New Roman" w:hAnsi="Times New Roman"/>
          <w:sz w:val="28"/>
          <w:szCs w:val="28"/>
        </w:rPr>
        <w:t>инский сельсовет Ребрихинского района Алтайского края)».</w:t>
      </w:r>
    </w:p>
    <w:p w:rsidR="00574348" w:rsidRPr="00C60B77" w:rsidRDefault="00574348" w:rsidP="00FC32EB">
      <w:pPr>
        <w:jc w:val="both"/>
        <w:rPr>
          <w:rFonts w:ascii="Times New Roman" w:hAnsi="Times New Roman"/>
          <w:sz w:val="28"/>
          <w:szCs w:val="28"/>
        </w:rPr>
      </w:pPr>
      <w:r w:rsidRPr="00C60B77"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 с 01 января 2022 года.</w:t>
      </w:r>
    </w:p>
    <w:p w:rsidR="00574348" w:rsidRPr="00C60B77" w:rsidRDefault="00574348" w:rsidP="00FC32EB">
      <w:pPr>
        <w:pStyle w:val="BodyText"/>
        <w:ind w:firstLine="720"/>
        <w:rPr>
          <w:szCs w:val="28"/>
        </w:rPr>
      </w:pPr>
      <w:r w:rsidRPr="00C60B77">
        <w:rPr>
          <w:szCs w:val="28"/>
        </w:rPr>
        <w:t>4.Обнародовать настоящее постановление на информац</w:t>
      </w:r>
      <w:r>
        <w:rPr>
          <w:szCs w:val="28"/>
        </w:rPr>
        <w:t>ионном стенде  Администрации Зеленорощ</w:t>
      </w:r>
      <w:r w:rsidRPr="00C60B77">
        <w:rPr>
          <w:szCs w:val="28"/>
        </w:rPr>
        <w:t>инског</w:t>
      </w:r>
      <w:r>
        <w:rPr>
          <w:szCs w:val="28"/>
        </w:rPr>
        <w:t>о сельсовета и на информационных стендах в поселках Орел, Ключевка, разъезде Дальний</w:t>
      </w:r>
      <w:r w:rsidRPr="00C60B77">
        <w:rPr>
          <w:szCs w:val="28"/>
        </w:rPr>
        <w:t>, на официальном сайте Администрации  Ребрихинского район</w:t>
      </w:r>
      <w:r>
        <w:rPr>
          <w:szCs w:val="28"/>
        </w:rPr>
        <w:t>а Алтайского края в разделе «Зеленорощ</w:t>
      </w:r>
      <w:r w:rsidRPr="00C60B77">
        <w:rPr>
          <w:szCs w:val="28"/>
        </w:rPr>
        <w:t>инский сельсовет».</w:t>
      </w:r>
    </w:p>
    <w:p w:rsidR="00574348" w:rsidRPr="00C60B77" w:rsidRDefault="00574348" w:rsidP="00FC3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0B77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574348" w:rsidRPr="00C60B77" w:rsidRDefault="00574348" w:rsidP="00FC3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60B7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Ю.А.Мацакян</w:t>
      </w:r>
    </w:p>
    <w:p w:rsidR="00574348" w:rsidRDefault="00574348" w:rsidP="00FC32EB">
      <w:pPr>
        <w:rPr>
          <w:rFonts w:ascii="Times New Roman" w:hAnsi="Times New Roman"/>
          <w:sz w:val="24"/>
          <w:szCs w:val="24"/>
        </w:rPr>
      </w:pPr>
    </w:p>
    <w:p w:rsidR="00574348" w:rsidRDefault="00574348" w:rsidP="00FC32EB">
      <w:pPr>
        <w:ind w:firstLine="7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выявлено.Заместитель главы Администрации сельсовета                                                     Н.С.Жирова</w:t>
      </w:r>
    </w:p>
    <w:p w:rsidR="00574348" w:rsidRDefault="00574348" w:rsidP="0016611A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Приложение №1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F96963">
        <w:rPr>
          <w:lang w:eastAsia="en-US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74348" w:rsidRDefault="00574348" w:rsidP="00166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УТВЕРЖДЕН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постановлением Администрации 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Зеленорощинского сельсовета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Ребрихинского района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Алтайского края</w:t>
      </w:r>
    </w:p>
    <w:p w:rsidR="00574348" w:rsidRDefault="00574348" w:rsidP="001661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от 27.08.2021 № 25</w:t>
      </w:r>
    </w:p>
    <w:p w:rsidR="00574348" w:rsidRPr="00C86CC7" w:rsidRDefault="00574348" w:rsidP="00A900C6">
      <w:pPr>
        <w:suppressAutoHyphens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ПОРЯДОК</w:t>
      </w:r>
    </w:p>
    <w:p w:rsidR="00574348" w:rsidRDefault="00574348" w:rsidP="001C5B8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составления и ведения сводной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 xml:space="preserve">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</w:t>
      </w:r>
    </w:p>
    <w:p w:rsidR="00574348" w:rsidRDefault="00574348" w:rsidP="006E5671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>бюджетных росписей главных распорядителей средств</w:t>
      </w:r>
    </w:p>
    <w:p w:rsidR="00574348" w:rsidRPr="00C86CC7" w:rsidRDefault="00574348" w:rsidP="006E5671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</w:t>
      </w:r>
    </w:p>
    <w:p w:rsidR="00574348" w:rsidRPr="00C86CC7" w:rsidRDefault="00574348" w:rsidP="001C5B8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Порядок составления и ведения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(далее – «Порядок») разработан в соответствии с Бюджетным </w:t>
      </w:r>
      <w:hyperlink r:id="rId7" w:history="1">
        <w:r w:rsidRPr="00C86CC7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6CC7">
        <w:rPr>
          <w:rFonts w:ascii="Times New Roman" w:hAnsi="Times New Roman"/>
          <w:sz w:val="28"/>
          <w:szCs w:val="28"/>
        </w:rPr>
        <w:t xml:space="preserve"> Российской Федерации в целях организации 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по расходам и 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(далее – «Сводная бюджетная роспись»), бюджетных росписей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бюджета,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(далее – «Бюджетные росписи»), включая внесение изменений в них в соответствии с Бюджетным </w:t>
      </w:r>
      <w:hyperlink r:id="rId8" w:history="1">
        <w:r w:rsidRPr="00C86CC7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6CC7">
        <w:rPr>
          <w:rFonts w:ascii="Times New Roman" w:hAnsi="Times New Roman"/>
          <w:sz w:val="28"/>
          <w:szCs w:val="28"/>
        </w:rPr>
        <w:t xml:space="preserve"> Российской Федерации 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I. Состав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порядок ее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составления и утверждения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1.1. Сводная бюджетная роспись составляется </w:t>
      </w:r>
      <w:r>
        <w:rPr>
          <w:rFonts w:ascii="Times New Roman" w:hAnsi="Times New Roman"/>
          <w:sz w:val="28"/>
          <w:szCs w:val="28"/>
        </w:rPr>
        <w:t xml:space="preserve">Администрацией сельсовета </w:t>
      </w:r>
      <w:r w:rsidRPr="00C86CC7">
        <w:rPr>
          <w:rFonts w:ascii="Times New Roman" w:hAnsi="Times New Roman"/>
          <w:sz w:val="28"/>
          <w:szCs w:val="28"/>
        </w:rPr>
        <w:t>(далее – «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») в соответствии со </w:t>
      </w:r>
      <w:hyperlink r:id="rId9" w:history="1">
        <w:r w:rsidRPr="00C86CC7">
          <w:rPr>
            <w:rFonts w:ascii="Times New Roman" w:hAnsi="Times New Roman"/>
            <w:sz w:val="28"/>
            <w:szCs w:val="28"/>
          </w:rPr>
          <w:t>статьей 217</w:t>
        </w:r>
      </w:hyperlink>
      <w:r w:rsidRPr="00C86CC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утверждается  </w:t>
      </w:r>
      <w:r>
        <w:rPr>
          <w:rFonts w:ascii="Times New Roman" w:hAnsi="Times New Roman"/>
          <w:sz w:val="28"/>
          <w:szCs w:val="28"/>
        </w:rPr>
        <w:t>главой муниципального образования (главой Администрации) (далее – «глава»)</w:t>
      </w:r>
      <w:r w:rsidRPr="00C86CC7">
        <w:rPr>
          <w:rFonts w:ascii="Times New Roman" w:hAnsi="Times New Roman"/>
          <w:sz w:val="28"/>
          <w:szCs w:val="28"/>
        </w:rPr>
        <w:t xml:space="preserve"> не позднее, чем за 5дней до начала очередного финансового года, за исключением случаев, предусмотренных </w:t>
      </w:r>
      <w:hyperlink r:id="rId10" w:history="1">
        <w:r w:rsidRPr="00C86CC7">
          <w:rPr>
            <w:rFonts w:ascii="Times New Roman" w:hAnsi="Times New Roman"/>
            <w:sz w:val="28"/>
            <w:szCs w:val="28"/>
          </w:rPr>
          <w:t>статьями 190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C86CC7">
          <w:rPr>
            <w:rFonts w:ascii="Times New Roman" w:hAnsi="Times New Roman"/>
            <w:sz w:val="28"/>
            <w:szCs w:val="28"/>
          </w:rPr>
          <w:t>191</w:t>
        </w:r>
      </w:hyperlink>
      <w:r w:rsidRPr="00C86CC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Сводная бюджетная роспись составляется на очередной финансовый год (с поквартальным распределением ассигнований) и включает в себя: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бюджетные ассигнования по расходам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в разрезе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включенных в ведомственную структуру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и классификации расходов бюджетов (раздел, подраздел, целевая статья, вид расходов (группа, подгруппа, элемент);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в разрезе кодов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классификации источников финансирования дефицитов бюджетов.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Показатели утвержденной Сводной бюджетной росписи должны соответствовать Решению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 бюджете.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1.2. Показатели поквартального распределения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на очередной финансовый год  доводятся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 до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уведомлениями по форме согласно </w:t>
      </w:r>
      <w:hyperlink r:id="rId12" w:history="1">
        <w:r w:rsidRPr="00C86CC7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C86CC7">
        <w:rPr>
          <w:rFonts w:ascii="Times New Roman" w:hAnsi="Times New Roman"/>
          <w:sz w:val="28"/>
          <w:szCs w:val="28"/>
        </w:rPr>
        <w:t xml:space="preserve">  к настоящему Порядку в течение 2 рабочих дней после подписания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1.3. На основании доведенных показателей распределения расходов районного бюджета на очередной финансовый год </w:t>
      </w:r>
      <w:hyperlink r:id="rId13" w:history="1">
        <w:r w:rsidRPr="00C86CC7">
          <w:rPr>
            <w:rFonts w:ascii="Times New Roman" w:hAnsi="Times New Roman"/>
            <w:sz w:val="28"/>
            <w:szCs w:val="28"/>
          </w:rPr>
          <w:t>(приложение 1)</w:t>
        </w:r>
      </w:hyperlink>
      <w:r w:rsidRPr="00C86CC7">
        <w:rPr>
          <w:rFonts w:ascii="Times New Roman" w:hAnsi="Times New Roman"/>
          <w:sz w:val="28"/>
          <w:szCs w:val="28"/>
        </w:rPr>
        <w:t xml:space="preserve"> главные распорядители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в течение 7 рабочих дней после подписания Решения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C86CC7">
        <w:rPr>
          <w:rFonts w:ascii="Times New Roman" w:hAnsi="Times New Roman"/>
          <w:sz w:val="28"/>
          <w:szCs w:val="28"/>
        </w:rPr>
        <w:t xml:space="preserve">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согласно </w:t>
      </w:r>
      <w:hyperlink r:id="rId14" w:history="1">
        <w:r w:rsidRPr="00C86CC7">
          <w:rPr>
            <w:rFonts w:ascii="Times New Roman" w:hAnsi="Times New Roman"/>
            <w:sz w:val="28"/>
            <w:szCs w:val="28"/>
          </w:rPr>
          <w:t>приложениям 2 и</w:t>
        </w:r>
      </w:hyperlink>
      <w:r w:rsidRPr="00C86CC7">
        <w:rPr>
          <w:rFonts w:ascii="Times New Roman" w:hAnsi="Times New Roman"/>
          <w:sz w:val="28"/>
          <w:szCs w:val="28"/>
        </w:rPr>
        <w:t xml:space="preserve"> 3 к настоящему Порядку и направляют их в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>.</w:t>
      </w:r>
    </w:p>
    <w:p w:rsidR="00574348" w:rsidRPr="00C86CC7" w:rsidRDefault="00574348" w:rsidP="00787CD7">
      <w:pPr>
        <w:suppressAutoHyphens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       1.4. На основании проектов Бюджетных росписей, полученных от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бюджета) (приложения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 xml:space="preserve">и 3), 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в течение 4 рабочих дней формирует уведомления о бюджетных ассигнованиях на очередной финансовый год  согласно приложений 4 и 5 к настоящему Порядку.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1.5. На основании уведомлений о бюджетных ассигнованиях на очередной финансовый год (приложений 4 и 5)  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формирует Сводную бюджетную роспись согласно </w:t>
      </w:r>
      <w:hyperlink r:id="rId15" w:history="1">
        <w:r w:rsidRPr="00C86CC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C86CC7"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Style w:val="Heading1Char"/>
          <w:b w:val="0"/>
          <w:sz w:val="28"/>
          <w:szCs w:val="28"/>
          <w:lang w:val="ru-RU"/>
        </w:rPr>
        <w:t>6 и 7</w:t>
      </w:r>
      <w:r w:rsidRPr="00C86CC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574348" w:rsidRPr="00C86CC7" w:rsidRDefault="00574348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Уведомления о бюджетных ассигнованиях по расходам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(приложений 4 и 5) доводятся  до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бюджета) после утверждения сводной бюджетной росписи, но не позднее, чем за 5 дней до начала очередного финансового года.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II. Формирование и ведение бюджетных росписей главных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</w:t>
      </w:r>
    </w:p>
    <w:p w:rsidR="00574348" w:rsidRPr="00C86CC7" w:rsidRDefault="00574348" w:rsidP="001F7E2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2.1. На основании доведенных уведомлений о бюджетных ассигнованиях по расходам (по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(</w:t>
      </w:r>
      <w:hyperlink r:id="rId16" w:history="1">
        <w:r w:rsidRPr="00C86CC7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Pr="00C86CC7">
        <w:rPr>
          <w:rFonts w:ascii="Times New Roman" w:hAnsi="Times New Roman"/>
          <w:sz w:val="28"/>
          <w:szCs w:val="28"/>
        </w:rPr>
        <w:t xml:space="preserve">4 и 5) главные распорядители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(главные администраторы источников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C86CC7">
        <w:rPr>
          <w:rFonts w:ascii="Times New Roman" w:hAnsi="Times New Roman"/>
          <w:sz w:val="28"/>
          <w:szCs w:val="28"/>
        </w:rPr>
        <w:t xml:space="preserve">бюджета) формируют Бюджетные росписи в порядке, аналогичном формированию Сводной бюджетной росписи по формам </w:t>
      </w:r>
      <w:hyperlink r:id="rId17" w:history="1">
        <w:r w:rsidRPr="00C86CC7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Pr="00C86CC7">
        <w:rPr>
          <w:rFonts w:ascii="Times New Roman" w:hAnsi="Times New Roman"/>
          <w:sz w:val="28"/>
          <w:szCs w:val="28"/>
        </w:rPr>
        <w:t>8 и 9 согласно  к настоящему Порядку.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Утверждение Бюджетной росписи и внесение изменений в нее </w:t>
      </w:r>
      <w:r w:rsidRPr="00C86CC7">
        <w:rPr>
          <w:rFonts w:ascii="Times New Roman" w:hAnsi="Times New Roman"/>
          <w:sz w:val="28"/>
          <w:szCs w:val="28"/>
        </w:rPr>
        <w:br/>
        <w:t xml:space="preserve">в соответствии со </w:t>
      </w:r>
      <w:hyperlink r:id="rId18" w:history="1">
        <w:r w:rsidRPr="00C86CC7">
          <w:rPr>
            <w:rFonts w:ascii="Times New Roman" w:hAnsi="Times New Roman"/>
            <w:sz w:val="28"/>
            <w:szCs w:val="28"/>
          </w:rPr>
          <w:t>статьей 219.1</w:t>
        </w:r>
      </w:hyperlink>
      <w:r w:rsidRPr="00C86CC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осуществляется главным распорядителем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(главным администратором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бюджета).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2.2. Показатели Бюджетной росписи по расходам доводятся до подведомственных распорядителей и (или)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 до начала очередного финансового года, за исключением случаев, предусмотренных </w:t>
      </w:r>
      <w:hyperlink r:id="rId19" w:history="1">
        <w:r w:rsidRPr="00C86CC7">
          <w:rPr>
            <w:rFonts w:ascii="Times New Roman" w:hAnsi="Times New Roman"/>
            <w:sz w:val="28"/>
            <w:szCs w:val="28"/>
          </w:rPr>
          <w:t>статьями 190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C86CC7">
          <w:rPr>
            <w:rFonts w:ascii="Times New Roman" w:hAnsi="Times New Roman"/>
            <w:sz w:val="28"/>
            <w:szCs w:val="28"/>
          </w:rPr>
          <w:t>191</w:t>
        </w:r>
      </w:hyperlink>
      <w:r w:rsidRPr="00C86CC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2.3. Показатели Бюджетной росписи, изменения показателей бюджетной росписи по межбюджетным трансфертам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>(дотаций,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>субвенций,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 xml:space="preserve">субсидий и иных межбюджетных трансфертов), предоставляемым другим бюджетам, доводятся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2.4. 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, а также главные распорядители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по согласованию с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 вправе вносить в Бюджетные росписи изменения по перераспределению бюджетных ассигнований между муниципальным районом и сельскими поселениями на основании заявок </w:t>
      </w:r>
      <w:r w:rsidRPr="00C86CC7">
        <w:rPr>
          <w:rFonts w:ascii="Times New Roman" w:hAnsi="Times New Roman"/>
          <w:sz w:val="28"/>
          <w:szCs w:val="28"/>
        </w:rPr>
        <w:br/>
        <w:t xml:space="preserve">и представленных отчетов в пределах общего объема средств межбюджетных трансфертов, право на перераспределение которых предоставлено Решением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бюджете, с последующим внесением изменений в указанное решение.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III. Ведение сводной бюджетной росписи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3.1. Ведение Сводной бюджетной росписи осуществляет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 посредством внесения изменений в показатели Сводной бюджетной росписи.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3.2. При  принятии решения о внесении изменений в Решение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 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в течение 3 рабочих дней после вступления указанного решения в силу на основании справок-уведомлений об изменении Сводной бюджетной росписи, направленных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согласно </w:t>
      </w:r>
      <w:hyperlink r:id="rId21" w:history="1">
        <w:r w:rsidRPr="00C86CC7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Pr="00C86CC7">
        <w:rPr>
          <w:rFonts w:ascii="Times New Roman" w:hAnsi="Times New Roman"/>
          <w:sz w:val="28"/>
          <w:szCs w:val="28"/>
        </w:rPr>
        <w:t xml:space="preserve">10 и 11 к настоящему Порядку,  уведомления об изменении бюджетных ассигнований согласно </w:t>
      </w:r>
      <w:hyperlink r:id="rId22" w:history="1">
        <w:r w:rsidRPr="00C86CC7">
          <w:rPr>
            <w:rFonts w:ascii="Times New Roman" w:hAnsi="Times New Roman"/>
            <w:sz w:val="28"/>
            <w:szCs w:val="28"/>
          </w:rPr>
          <w:t>приложениям 1</w:t>
        </w:r>
      </w:hyperlink>
      <w:r w:rsidRPr="00C86CC7">
        <w:rPr>
          <w:rFonts w:ascii="Times New Roman" w:hAnsi="Times New Roman"/>
          <w:sz w:val="28"/>
          <w:szCs w:val="28"/>
        </w:rPr>
        <w:t xml:space="preserve">2 и </w:t>
      </w:r>
      <w:hyperlink r:id="rId23" w:history="1">
        <w:r w:rsidRPr="00C86CC7">
          <w:rPr>
            <w:rFonts w:ascii="Times New Roman" w:hAnsi="Times New Roman"/>
            <w:sz w:val="28"/>
            <w:szCs w:val="28"/>
          </w:rPr>
          <w:t>1</w:t>
        </w:r>
      </w:hyperlink>
      <w:r w:rsidRPr="00C86CC7">
        <w:rPr>
          <w:rFonts w:ascii="Times New Roman" w:hAnsi="Times New Roman"/>
          <w:sz w:val="28"/>
          <w:szCs w:val="28"/>
        </w:rPr>
        <w:t>3 к настоящему Порядку.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3.3.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 xml:space="preserve">Внесение изменений в Сводную бюджетную роспись в ходе 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по иным основаниям, установленным </w:t>
      </w:r>
      <w:hyperlink r:id="rId24" w:history="1">
        <w:r w:rsidRPr="00C86CC7">
          <w:rPr>
            <w:rFonts w:ascii="Times New Roman" w:hAnsi="Times New Roman"/>
            <w:sz w:val="28"/>
            <w:szCs w:val="28"/>
          </w:rPr>
          <w:t>статьей 217</w:t>
        </w:r>
      </w:hyperlink>
      <w:r w:rsidRPr="00C86CC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Решением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бюджете, осуществляется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 на основании справок-уведомлений об изменении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представленных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(</w:t>
      </w:r>
      <w:hyperlink r:id="rId25" w:history="1">
        <w:r w:rsidRPr="00C86CC7">
          <w:rPr>
            <w:rFonts w:ascii="Times New Roman" w:hAnsi="Times New Roman"/>
            <w:sz w:val="28"/>
            <w:szCs w:val="28"/>
          </w:rPr>
          <w:t>приложения 10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11).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2"/>
      <w:bookmarkEnd w:id="0"/>
      <w:r w:rsidRPr="00C86CC7">
        <w:rPr>
          <w:rFonts w:ascii="Times New Roman" w:hAnsi="Times New Roman"/>
          <w:sz w:val="28"/>
          <w:szCs w:val="28"/>
        </w:rPr>
        <w:t>3.4.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 xml:space="preserve">Для внесения изменений в Сводную бюджетную роспись главные распорядители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(главные администраторы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в срок не позднее чем за 5 рабочих дней до окончания текущего месяца представляют в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справку-уведомление об изменении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</w:t>
      </w:r>
      <w:hyperlink r:id="rId26" w:history="1">
        <w:r w:rsidRPr="00C86CC7">
          <w:rPr>
            <w:rFonts w:ascii="Times New Roman" w:hAnsi="Times New Roman"/>
            <w:sz w:val="28"/>
            <w:szCs w:val="28"/>
          </w:rPr>
          <w:t>приложения 10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11) и пояснительную записку </w:t>
      </w:r>
      <w:r w:rsidRPr="00C86CC7">
        <w:rPr>
          <w:rFonts w:ascii="Times New Roman" w:hAnsi="Times New Roman"/>
          <w:sz w:val="28"/>
          <w:szCs w:val="28"/>
        </w:rPr>
        <w:br/>
        <w:t>с указанием оснований для внесения изменений в разрезе кодов классификации расходов (раздел, подраздел, целевая статья, вид расходов (группа, подгруппа, элемент)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рассматривает документы и в случае принятия положительного решения о внесении изменений в Сводную бюджетную роспись представляет не позднее чем за 3 рабочих дня до окончания рабочего месяца уведомление об изменении бюджетных ассигнований (</w:t>
      </w:r>
      <w:hyperlink r:id="rId27" w:history="1">
        <w:r w:rsidRPr="00C86CC7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Pr="00C86CC7">
        <w:rPr>
          <w:rFonts w:ascii="Times New Roman" w:hAnsi="Times New Roman"/>
          <w:sz w:val="28"/>
          <w:szCs w:val="28"/>
        </w:rPr>
        <w:t xml:space="preserve">12 и </w:t>
      </w:r>
      <w:hyperlink r:id="rId28" w:history="1">
        <w:r w:rsidRPr="00C86CC7">
          <w:rPr>
            <w:rFonts w:ascii="Times New Roman" w:hAnsi="Times New Roman"/>
            <w:sz w:val="28"/>
            <w:szCs w:val="28"/>
          </w:rPr>
          <w:t>1</w:t>
        </w:r>
      </w:hyperlink>
      <w:r w:rsidRPr="00C86CC7">
        <w:rPr>
          <w:rFonts w:ascii="Times New Roman" w:hAnsi="Times New Roman"/>
          <w:sz w:val="28"/>
          <w:szCs w:val="28"/>
        </w:rPr>
        <w:t xml:space="preserve">3) и доводит данное уведомление до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бюджета. В уведомлении об изменении бюджетных ассигнований (</w:t>
      </w:r>
      <w:hyperlink r:id="rId29" w:history="1">
        <w:r w:rsidRPr="00C86CC7">
          <w:rPr>
            <w:rFonts w:ascii="Times New Roman" w:hAnsi="Times New Roman"/>
            <w:sz w:val="28"/>
            <w:szCs w:val="28"/>
          </w:rPr>
          <w:t>приложения12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C86CC7">
          <w:rPr>
            <w:rFonts w:ascii="Times New Roman" w:hAnsi="Times New Roman"/>
            <w:sz w:val="28"/>
            <w:szCs w:val="28"/>
          </w:rPr>
          <w:t>1</w:t>
        </w:r>
      </w:hyperlink>
      <w:r w:rsidRPr="00C86CC7">
        <w:rPr>
          <w:rFonts w:ascii="Times New Roman" w:hAnsi="Times New Roman"/>
          <w:sz w:val="28"/>
          <w:szCs w:val="28"/>
        </w:rPr>
        <w:t xml:space="preserve">3) по строке "Дополнительные указания" обязательно указывается Справка-уведомление главного распорядителя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 (главного администратора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бюджета);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 бюджета) дополнительно указывается правовой акт, на основании которого изменяются ассигнования.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По капитальным вложениям в объекты  муниципальной собственности, по средствам резервного фонда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C86CC7">
        <w:rPr>
          <w:rFonts w:ascii="Times New Roman" w:hAnsi="Times New Roman"/>
          <w:sz w:val="28"/>
          <w:szCs w:val="28"/>
        </w:rPr>
        <w:t xml:space="preserve">, а также по средствам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порядок распределения которых в соответствии с Решением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 определяется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C86CC7">
        <w:rPr>
          <w:rFonts w:ascii="Times New Roman" w:hAnsi="Times New Roman"/>
          <w:sz w:val="28"/>
          <w:szCs w:val="28"/>
        </w:rPr>
        <w:t xml:space="preserve">, изменения сводной бюджетной росписи осуществляются на основании принятых в установленном порядке решений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C86CC7">
        <w:rPr>
          <w:rFonts w:ascii="Times New Roman" w:hAnsi="Times New Roman"/>
          <w:sz w:val="28"/>
          <w:szCs w:val="28"/>
        </w:rPr>
        <w:t xml:space="preserve"> района о выделении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C86CC7">
        <w:rPr>
          <w:rFonts w:ascii="Times New Roman" w:hAnsi="Times New Roman"/>
          <w:sz w:val="28"/>
          <w:szCs w:val="28"/>
        </w:rPr>
        <w:t>бюджета.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3.5.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 xml:space="preserve">В случае изменения состава и полномочий (функций)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подведомственных им учреждений (главных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предложения по внесению изменений </w:t>
      </w:r>
      <w:r w:rsidRPr="00C86CC7">
        <w:rPr>
          <w:rFonts w:ascii="Times New Roman" w:hAnsi="Times New Roman"/>
          <w:sz w:val="28"/>
          <w:szCs w:val="28"/>
        </w:rPr>
        <w:br/>
        <w:t xml:space="preserve">в Сводную бюджетную роспись представляются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</w:t>
      </w:r>
      <w:r w:rsidRPr="00C86CC7">
        <w:rPr>
          <w:rFonts w:ascii="Times New Roman" w:hAnsi="Times New Roman"/>
          <w:sz w:val="28"/>
          <w:szCs w:val="28"/>
        </w:rPr>
        <w:br/>
        <w:t xml:space="preserve">и передающей сторонами в пределах годовых бюджетных ассигнований, утвержденных Решением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C86CC7">
        <w:rPr>
          <w:rFonts w:ascii="Times New Roman" w:hAnsi="Times New Roman"/>
          <w:sz w:val="28"/>
          <w:szCs w:val="28"/>
        </w:rPr>
        <w:t>бюджете.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3.6.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 xml:space="preserve">По итогам текущего финансового года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формирует уточненную Сводную бюджетную роспись, которая утверждается  </w:t>
      </w:r>
      <w:r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C86CC7">
        <w:rPr>
          <w:rFonts w:ascii="Times New Roman" w:hAnsi="Times New Roman"/>
          <w:sz w:val="28"/>
          <w:szCs w:val="28"/>
        </w:rPr>
        <w:t>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77016A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IV. Внесение изменений в бюджетную роспись 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4.1.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 xml:space="preserve">Изменение показателей, утвержденных Бюджетной росписью по расходам (источникам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главного распорядителя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(главного администратора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без внесения соответствующих изменений в Сводную бюджетную роспись не допускается.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не допускается.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финоргана</w:t>
      </w:r>
      <w:r w:rsidRPr="00C86CC7">
        <w:rPr>
          <w:rFonts w:ascii="Times New Roman" w:hAnsi="Times New Roman"/>
          <w:sz w:val="28"/>
          <w:szCs w:val="28"/>
        </w:rPr>
        <w:t xml:space="preserve"> об изменении бюджетных ассигнований (</w:t>
      </w:r>
      <w:hyperlink r:id="rId31" w:history="1">
        <w:r w:rsidRPr="00C86CC7">
          <w:rPr>
            <w:rFonts w:ascii="Times New Roman" w:hAnsi="Times New Roman"/>
            <w:sz w:val="28"/>
            <w:szCs w:val="28"/>
          </w:rPr>
          <w:t>приложения 12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 w:rsidRPr="00C86CC7">
          <w:rPr>
            <w:rFonts w:ascii="Times New Roman" w:hAnsi="Times New Roman"/>
            <w:sz w:val="28"/>
            <w:szCs w:val="28"/>
          </w:rPr>
          <w:t>13</w:t>
        </w:r>
      </w:hyperlink>
      <w:r w:rsidRPr="00C86CC7">
        <w:rPr>
          <w:rFonts w:ascii="Times New Roman" w:hAnsi="Times New Roman"/>
          <w:sz w:val="28"/>
          <w:szCs w:val="28"/>
        </w:rPr>
        <w:t xml:space="preserve">) служит основанием для внесения главным распорядителем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(главным администратором источников финансирования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соответствующих изменений в показатели его Бюджетной росписи.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(главный администратор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 обязан в течение 3 рабочих дней со дня получения уведомления об изменении бюджетных ассигнований (</w:t>
      </w:r>
      <w:hyperlink r:id="rId33" w:history="1">
        <w:r w:rsidRPr="00C86CC7">
          <w:rPr>
            <w:rFonts w:ascii="Times New Roman" w:hAnsi="Times New Roman"/>
            <w:sz w:val="28"/>
            <w:szCs w:val="28"/>
          </w:rPr>
          <w:t>приложения 12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C86CC7">
          <w:rPr>
            <w:rFonts w:ascii="Times New Roman" w:hAnsi="Times New Roman"/>
            <w:sz w:val="28"/>
            <w:szCs w:val="28"/>
          </w:rPr>
          <w:t>13</w:t>
        </w:r>
      </w:hyperlink>
      <w:r w:rsidRPr="00C86CC7">
        <w:rPr>
          <w:rFonts w:ascii="Times New Roman" w:hAnsi="Times New Roman"/>
          <w:sz w:val="28"/>
          <w:szCs w:val="28"/>
        </w:rPr>
        <w:t xml:space="preserve">) внести изменения в показатели бюджетной росписи и уведомить подведомственных ему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об изменении бюджетных ассигнований.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4.2.</w:t>
      </w:r>
      <w:r w:rsidRPr="00C86CC7">
        <w:rPr>
          <w:rFonts w:ascii="Times New Roman" w:hAnsi="Times New Roman"/>
          <w:sz w:val="28"/>
          <w:szCs w:val="28"/>
          <w:lang w:val="en-US"/>
        </w:rPr>
        <w:t> </w:t>
      </w:r>
      <w:r w:rsidRPr="00C86CC7">
        <w:rPr>
          <w:rFonts w:ascii="Times New Roman" w:hAnsi="Times New Roman"/>
          <w:sz w:val="28"/>
          <w:szCs w:val="28"/>
        </w:rPr>
        <w:t>Проекты бюджетных росписей (</w:t>
      </w:r>
      <w:hyperlink r:id="rId35" w:history="1">
        <w:r w:rsidRPr="00C86CC7">
          <w:rPr>
            <w:rFonts w:ascii="Times New Roman" w:hAnsi="Times New Roman"/>
            <w:sz w:val="28"/>
            <w:szCs w:val="28"/>
          </w:rPr>
          <w:t>приложения 2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3) и справки-уведомления об изменении сводной бюджетной росписи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</w:t>
      </w:r>
      <w:hyperlink r:id="rId36" w:history="1">
        <w:r w:rsidRPr="00C86CC7">
          <w:rPr>
            <w:rFonts w:ascii="Times New Roman" w:hAnsi="Times New Roman"/>
            <w:sz w:val="28"/>
            <w:szCs w:val="28"/>
          </w:rPr>
          <w:t>приложения 10</w:t>
        </w:r>
      </w:hyperlink>
      <w:r w:rsidRPr="00C86CC7">
        <w:rPr>
          <w:rFonts w:ascii="Times New Roman" w:hAnsi="Times New Roman"/>
          <w:sz w:val="28"/>
          <w:szCs w:val="28"/>
        </w:rPr>
        <w:t xml:space="preserve"> и </w:t>
      </w:r>
      <w:hyperlink r:id="rId37" w:history="1">
        <w:r w:rsidRPr="00C86CC7">
          <w:rPr>
            <w:rFonts w:ascii="Times New Roman" w:hAnsi="Times New Roman"/>
            <w:sz w:val="28"/>
            <w:szCs w:val="28"/>
          </w:rPr>
          <w:t>11</w:t>
        </w:r>
      </w:hyperlink>
      <w:r w:rsidRPr="00C86CC7">
        <w:rPr>
          <w:rFonts w:ascii="Times New Roman" w:hAnsi="Times New Roman"/>
          <w:sz w:val="28"/>
          <w:szCs w:val="28"/>
        </w:rPr>
        <w:t xml:space="preserve">) формируются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бюджета), направляются в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br/>
        <w:t xml:space="preserve"> на бумажном носителе.</w:t>
      </w:r>
    </w:p>
    <w:p w:rsidR="00574348" w:rsidRPr="00C86CC7" w:rsidRDefault="0057434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D2AF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  <w:lang w:val="en-US"/>
        </w:rPr>
        <w:t>V</w:t>
      </w:r>
      <w:r w:rsidRPr="00C86C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CC7">
        <w:rPr>
          <w:rFonts w:ascii="Times New Roman" w:hAnsi="Times New Roman"/>
          <w:sz w:val="28"/>
          <w:szCs w:val="28"/>
        </w:rPr>
        <w:t>Лимиты бюджетных обязательств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формирует лимиты бюджетных обязательств по расходам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(далее – «Лимиты») в разрезе главных распорядителей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бюджета, включенных в ведомственную структуру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и классификации расходов бюджетов (раздел, подраздел, целевая статья, вид расходов (группа, подгруппа, элемент) одновременно с показателями сводной бюджетной росписи, согласно приложению № 14.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2. Лимиты утверждаются </w:t>
      </w:r>
      <w:r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C86CC7">
        <w:rPr>
          <w:rFonts w:ascii="Times New Roman" w:hAnsi="Times New Roman"/>
          <w:sz w:val="28"/>
          <w:szCs w:val="28"/>
        </w:rPr>
        <w:t xml:space="preserve"> в пределах бюджетных обязательств, установленных решением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бюджете, за исключением Лимитов по расходам: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осуществляемым за счет зарезервированных средств;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на капитальные вложения в объекты государственной (муниципальной) собственности;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на исполнение решений судебных, налоговых и иных органов, предусматривающих обращение взыскания на средства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направляет Лимиты в Управление Федерального казначейства по Алтайскому краю (далее – «Управление») посредством электронного документооборота. Доведение Лимитов осуществляется на основании Расходных расписаний (код формы по КФД 0531722).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4. Лимиты по расходам, указанным в пункте 2, настоящей главы формируются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, по мере принятия в установленном порядке решений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C86CC7">
        <w:rPr>
          <w:rFonts w:ascii="Times New Roman" w:hAnsi="Times New Roman"/>
          <w:sz w:val="28"/>
          <w:szCs w:val="28"/>
        </w:rPr>
        <w:t xml:space="preserve"> и необходимости исполнения актов судебных, налоговых и иных органов. 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5. При внесении изменений </w:t>
      </w:r>
      <w:r>
        <w:rPr>
          <w:rFonts w:ascii="Times New Roman" w:hAnsi="Times New Roman"/>
          <w:sz w:val="28"/>
          <w:szCs w:val="28"/>
        </w:rPr>
        <w:t>финорганом</w:t>
      </w:r>
      <w:r w:rsidRPr="00C86CC7">
        <w:rPr>
          <w:rFonts w:ascii="Times New Roman" w:hAnsi="Times New Roman"/>
          <w:sz w:val="28"/>
          <w:szCs w:val="28"/>
        </w:rPr>
        <w:t xml:space="preserve"> в показатели Сводной бюджетной росписи одновременно вносятся уточнения в Лимиты, в случаях изменений: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ведомственной структуры расходов;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6. Изменения в Лимиты доводятся до Управления посредством электронного документооборота.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7. Лимиты на первый год планового периода доводятся в объеме </w:t>
      </w:r>
      <w:r w:rsidRPr="00C86CC7">
        <w:rPr>
          <w:rFonts w:ascii="Times New Roman" w:hAnsi="Times New Roman"/>
          <w:sz w:val="28"/>
          <w:szCs w:val="28"/>
        </w:rPr>
        <w:br/>
        <w:t xml:space="preserve">не более 50 процентов соответствующих бюджетных ассигнований, предусмотренных решением о </w:t>
      </w:r>
      <w:r>
        <w:rPr>
          <w:rFonts w:ascii="Times New Roman" w:hAnsi="Times New Roman"/>
          <w:sz w:val="28"/>
          <w:szCs w:val="28"/>
        </w:rPr>
        <w:t>местном</w:t>
      </w:r>
      <w:r w:rsidRPr="00C86CC7">
        <w:rPr>
          <w:rFonts w:ascii="Times New Roman" w:hAnsi="Times New Roman"/>
          <w:sz w:val="28"/>
          <w:szCs w:val="28"/>
        </w:rPr>
        <w:t xml:space="preserve"> бюджете на первый год планового периода. 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8. Лимиты на второй год планового периода выписываются при наличии доведенных бюджетных ассигнований на указанный период. 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9. Управление федерального казначейства по Алтайскому краю обеспечивает доведение Лимитов до главных распорядителей бюджетных  средств в соответствии с Порядком ка</w:t>
      </w:r>
      <w:r>
        <w:rPr>
          <w:rFonts w:ascii="Times New Roman" w:hAnsi="Times New Roman"/>
          <w:sz w:val="28"/>
          <w:szCs w:val="28"/>
        </w:rPr>
        <w:t>значейского</w:t>
      </w:r>
      <w:r w:rsidRPr="00C86CC7">
        <w:rPr>
          <w:rFonts w:ascii="Times New Roman" w:hAnsi="Times New Roman"/>
          <w:sz w:val="28"/>
          <w:szCs w:val="28"/>
        </w:rPr>
        <w:t xml:space="preserve"> обслуживания исполнения федерального бюджета, бюджетов субъектов Российской Федерации </w:t>
      </w:r>
      <w:r w:rsidRPr="00C86CC7">
        <w:rPr>
          <w:rFonts w:ascii="Times New Roman" w:hAnsi="Times New Roman"/>
          <w:sz w:val="28"/>
          <w:szCs w:val="28"/>
        </w:rPr>
        <w:br/>
        <w:t>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Порядком открытия и ведения лицевых счетов территориальными органами Федерального казначейства, утвержденными приказами Федерального казначейства.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10. Главные распорядители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 обеспечивают </w:t>
      </w:r>
      <w:r w:rsidRPr="00C86CC7">
        <w:rPr>
          <w:rFonts w:ascii="Times New Roman" w:hAnsi="Times New Roman"/>
          <w:sz w:val="28"/>
          <w:szCs w:val="28"/>
        </w:rPr>
        <w:br/>
        <w:t xml:space="preserve">в пределах доведенных до них Лимитов распределение и доведение Лимитов до подведомственных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86CC7">
        <w:rPr>
          <w:rFonts w:ascii="Times New Roman" w:hAnsi="Times New Roman"/>
          <w:sz w:val="28"/>
          <w:szCs w:val="28"/>
        </w:rPr>
        <w:t xml:space="preserve"> бюджета.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 xml:space="preserve">11. По итогам текущего финансового года </w:t>
      </w:r>
      <w:r>
        <w:rPr>
          <w:rFonts w:ascii="Times New Roman" w:hAnsi="Times New Roman"/>
          <w:sz w:val="28"/>
          <w:szCs w:val="28"/>
        </w:rPr>
        <w:t>финорган</w:t>
      </w:r>
      <w:r w:rsidRPr="00C86CC7">
        <w:rPr>
          <w:rFonts w:ascii="Times New Roman" w:hAnsi="Times New Roman"/>
          <w:sz w:val="28"/>
          <w:szCs w:val="28"/>
        </w:rPr>
        <w:t xml:space="preserve"> формирует уточненные годовые Лимиты, которые утверждаются </w:t>
      </w:r>
      <w:r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C86CC7">
        <w:rPr>
          <w:rFonts w:ascii="Times New Roman" w:hAnsi="Times New Roman"/>
          <w:sz w:val="28"/>
          <w:szCs w:val="28"/>
        </w:rPr>
        <w:t>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6CC7">
        <w:rPr>
          <w:rFonts w:ascii="Times New Roman" w:hAnsi="Times New Roman"/>
          <w:sz w:val="28"/>
          <w:szCs w:val="28"/>
        </w:rPr>
        <w:t>12. Лимиты прекращают свое действие 31 декабря.</w:t>
      </w:r>
    </w:p>
    <w:p w:rsidR="00574348" w:rsidRPr="00C86CC7" w:rsidRDefault="00574348" w:rsidP="001D2AF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574348" w:rsidRPr="00C86CC7" w:rsidRDefault="00574348" w:rsidP="001D2AFD">
      <w:pPr>
        <w:rPr>
          <w:rFonts w:ascii="Times New Roman" w:hAnsi="Times New Roman"/>
          <w:sz w:val="28"/>
          <w:szCs w:val="28"/>
        </w:rPr>
      </w:pPr>
    </w:p>
    <w:p w:rsidR="00574348" w:rsidRPr="00C86CC7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8"/>
          <w:szCs w:val="28"/>
          <w:lang w:eastAsia="en-US"/>
        </w:rPr>
        <w:sectPr w:rsidR="00574348" w:rsidRPr="00C86CC7" w:rsidSect="00FC32EB">
          <w:headerReference w:type="even" r:id="rId38"/>
          <w:headerReference w:type="default" r:id="rId39"/>
          <w:headerReference w:type="first" r:id="rId40"/>
          <w:pgSz w:w="11907" w:h="16840" w:code="9"/>
          <w:pgMar w:top="719" w:right="851" w:bottom="1134" w:left="1701" w:header="709" w:footer="709" w:gutter="0"/>
          <w:cols w:space="720"/>
          <w:noEndnote/>
          <w:titlePg/>
          <w:docGrid w:linePitch="272"/>
        </w:sectPr>
      </w:pPr>
    </w:p>
    <w:p w:rsidR="00574348" w:rsidRPr="00C4109A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ПРИЛОЖЕНИЕ 1</w:t>
      </w:r>
    </w:p>
    <w:p w:rsidR="00574348" w:rsidRPr="00C4109A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C4109A">
        <w:rPr>
          <w:rFonts w:ascii="Times New Roman" w:hAnsi="Times New Roman"/>
          <w:sz w:val="22"/>
          <w:szCs w:val="22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574348" w:rsidRPr="00C4109A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:rsidR="00574348" w:rsidRPr="00C4109A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C4109A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 xml:space="preserve">Уведомление о поквартальном распределении бюджетных ассигнований </w:t>
      </w:r>
    </w:p>
    <w:p w:rsidR="00574348" w:rsidRPr="00C4109A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C4109A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от «____» ____________ 20___г.</w:t>
      </w:r>
    </w:p>
    <w:p w:rsidR="00574348" w:rsidRPr="00C4109A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C4109A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574348" w:rsidRPr="00C4109A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574348" w:rsidRPr="00C4109A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(наименование главного распорядителя (распорядителя) средств местного бюджета)</w:t>
      </w:r>
    </w:p>
    <w:p w:rsidR="00574348" w:rsidRPr="00C4109A" w:rsidRDefault="00574348" w:rsidP="001C5B85">
      <w:pPr>
        <w:suppressAutoHyphens/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574348" w:rsidRPr="00C4109A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p w:rsidR="00574348" w:rsidRPr="00C4109A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134"/>
        <w:gridCol w:w="1134"/>
        <w:gridCol w:w="2127"/>
        <w:gridCol w:w="1701"/>
        <w:gridCol w:w="1701"/>
        <w:gridCol w:w="1559"/>
        <w:gridCol w:w="1701"/>
      </w:tblGrid>
      <w:tr w:rsidR="00574348" w:rsidRPr="00C4109A" w:rsidTr="007D4026">
        <w:tc>
          <w:tcPr>
            <w:tcW w:w="2943" w:type="dxa"/>
            <w:vMerge w:val="restart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Код бюджетной   </w:t>
            </w:r>
          </w:p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8789" w:type="dxa"/>
            <w:gridSpan w:val="5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C4109A" w:rsidTr="007D4026">
        <w:tc>
          <w:tcPr>
            <w:tcW w:w="2943" w:type="dxa"/>
            <w:vMerge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2127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hAnsi="Times New Roman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Квартал </w:t>
            </w:r>
            <w:r w:rsidRPr="00C4109A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C4109A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IV</w:t>
            </w:r>
          </w:p>
        </w:tc>
      </w:tr>
      <w:tr w:rsidR="00574348" w:rsidRPr="00C4109A" w:rsidTr="007D4026">
        <w:tc>
          <w:tcPr>
            <w:tcW w:w="2943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574348" w:rsidRPr="00C4109A" w:rsidTr="007D4026">
        <w:tc>
          <w:tcPr>
            <w:tcW w:w="2943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C4109A" w:rsidTr="007D4026">
        <w:tc>
          <w:tcPr>
            <w:tcW w:w="5211" w:type="dxa"/>
            <w:gridSpan w:val="3"/>
          </w:tcPr>
          <w:p w:rsidR="00574348" w:rsidRPr="00C4109A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2127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C4109A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C4109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C4109A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C4109A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C4109A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C4109A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(подпись)</w:t>
      </w:r>
      <w:r w:rsidRPr="00C4109A">
        <w:rPr>
          <w:rFonts w:ascii="Times New Roman" w:hAnsi="Times New Roman"/>
          <w:sz w:val="22"/>
          <w:szCs w:val="22"/>
          <w:lang w:eastAsia="en-US"/>
        </w:rPr>
        <w:tab/>
      </w:r>
      <w:r w:rsidRPr="00C4109A">
        <w:rPr>
          <w:rFonts w:ascii="Times New Roman" w:hAnsi="Times New Roman"/>
          <w:sz w:val="22"/>
          <w:szCs w:val="22"/>
          <w:lang w:eastAsia="en-US"/>
        </w:rPr>
        <w:tab/>
        <w:t xml:space="preserve">              (расшифровка подписи)</w:t>
      </w:r>
    </w:p>
    <w:p w:rsidR="00574348" w:rsidRPr="00C4109A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C4109A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C4109A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2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suppressAutoHyphens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Проект бюджетной росписи расходов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на 20__</w:t>
      </w:r>
      <w:r>
        <w:rPr>
          <w:rFonts w:ascii="Times New Roman" w:hAnsi="Times New Roman"/>
          <w:sz w:val="22"/>
          <w:szCs w:val="22"/>
          <w:lang w:eastAsia="en-US"/>
        </w:rPr>
        <w:t xml:space="preserve">   </w:t>
      </w:r>
      <w:r w:rsidRPr="00035CA9">
        <w:rPr>
          <w:rFonts w:ascii="Times New Roman" w:hAnsi="Times New Roman"/>
          <w:sz w:val="22"/>
          <w:szCs w:val="22"/>
          <w:lang w:eastAsia="en-US"/>
        </w:rPr>
        <w:t>год  финансовый год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201__г.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ind w:left="2124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51"/>
        <w:gridCol w:w="850"/>
        <w:gridCol w:w="1417"/>
        <w:gridCol w:w="709"/>
        <w:gridCol w:w="709"/>
        <w:gridCol w:w="1134"/>
        <w:gridCol w:w="992"/>
        <w:gridCol w:w="1134"/>
        <w:gridCol w:w="1276"/>
        <w:gridCol w:w="1275"/>
        <w:gridCol w:w="1276"/>
        <w:gridCol w:w="992"/>
        <w:gridCol w:w="993"/>
      </w:tblGrid>
      <w:tr w:rsidR="00574348" w:rsidRPr="00035CA9" w:rsidTr="007D4026">
        <w:tc>
          <w:tcPr>
            <w:tcW w:w="16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7938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D43E22">
        <w:tc>
          <w:tcPr>
            <w:tcW w:w="16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СубКОСГУ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1985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D43E22">
        <w:tc>
          <w:tcPr>
            <w:tcW w:w="16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D43E22">
        <w:tc>
          <w:tcPr>
            <w:tcW w:w="16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</w:tr>
      <w:tr w:rsidR="00574348" w:rsidRPr="00035CA9" w:rsidTr="00D43E22">
        <w:tc>
          <w:tcPr>
            <w:tcW w:w="16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204" w:type="dxa"/>
            <w:gridSpan w:val="6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Дополнительные указания: 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3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suppressAutoHyphens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Проект бюджетной росписи по источникам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 20__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год  финансовый год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администратора источников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574348" w:rsidRPr="00035CA9" w:rsidRDefault="00574348" w:rsidP="00C4109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3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line="240" w:lineRule="exact"/>
        <w:ind w:left="5664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      (подпись)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  </w:t>
      </w:r>
      <w:r w:rsidRPr="00035CA9">
        <w:rPr>
          <w:rFonts w:ascii="Times New Roman" w:hAnsi="Times New Roman"/>
          <w:sz w:val="22"/>
          <w:szCs w:val="22"/>
          <w:lang w:eastAsia="en-US"/>
        </w:rPr>
        <w:t>(расшифровка подписи)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574348" w:rsidRPr="00035CA9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574348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D84EDE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035CA9">
        <w:rPr>
          <w:rFonts w:ascii="Times New Roman" w:hAnsi="Times New Roman"/>
          <w:sz w:val="22"/>
          <w:szCs w:val="22"/>
          <w:lang w:eastAsia="en-US"/>
        </w:rPr>
        <w:t>ПРИЛОЖЕНИЕ 4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Уведомление о бюджетных ассигнованиях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201__г.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574348" w:rsidRPr="00035CA9" w:rsidTr="007D4026">
        <w:tc>
          <w:tcPr>
            <w:tcW w:w="18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402DAE"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СубКОСГ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402DAE">
        <w:trPr>
          <w:trHeight w:val="644"/>
        </w:trPr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402DAE">
        <w:tc>
          <w:tcPr>
            <w:tcW w:w="18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574348" w:rsidRPr="00035CA9" w:rsidTr="00402DAE">
        <w:tc>
          <w:tcPr>
            <w:tcW w:w="18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6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after="240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Дополнительные указания</w:t>
      </w:r>
      <w:r>
        <w:rPr>
          <w:rFonts w:ascii="Times New Roman" w:hAnsi="Times New Roman"/>
          <w:sz w:val="22"/>
          <w:szCs w:val="22"/>
          <w:lang w:eastAsia="en-US"/>
        </w:rPr>
        <w:t xml:space="preserve">  </w:t>
      </w:r>
      <w:r w:rsidRPr="00035CA9">
        <w:rPr>
          <w:rFonts w:ascii="Times New Roman" w:hAnsi="Times New Roman"/>
          <w:sz w:val="22"/>
          <w:szCs w:val="22"/>
          <w:lang w:eastAsia="en-US"/>
        </w:rPr>
        <w:t>:</w:t>
      </w:r>
      <w:r>
        <w:rPr>
          <w:rFonts w:ascii="Times New Roman" w:hAnsi="Times New Roman"/>
          <w:sz w:val="22"/>
          <w:szCs w:val="22"/>
          <w:lang w:eastAsia="en-US"/>
        </w:rPr>
        <w:t xml:space="preserve"> 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928"/>
        <w:gridCol w:w="3118"/>
        <w:gridCol w:w="1418"/>
        <w:gridCol w:w="3544"/>
      </w:tblGrid>
      <w:tr w:rsidR="00574348" w:rsidRPr="00035CA9" w:rsidTr="00055AE3">
        <w:tc>
          <w:tcPr>
            <w:tcW w:w="4928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11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1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74348" w:rsidRPr="00035CA9" w:rsidRDefault="00574348" w:rsidP="00D72307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D72307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055AE3">
        <w:tc>
          <w:tcPr>
            <w:tcW w:w="4928" w:type="dxa"/>
            <w:tcBorders>
              <w:top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055AE3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Default="00574348" w:rsidP="00D72307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eastAsia="en-US"/>
        </w:rPr>
        <w:t xml:space="preserve">             </w:t>
      </w:r>
    </w:p>
    <w:p w:rsidR="00574348" w:rsidRDefault="00574348" w:rsidP="00D72307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D72307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D72307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ПРИЛОЖЕНИЕ 5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Уведомление об ассигнованиях по источникам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201__г.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574348" w:rsidRPr="00035CA9" w:rsidRDefault="00574348" w:rsidP="00C4109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3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AB7C23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eastAsia="en-US"/>
        </w:rPr>
        <w:t xml:space="preserve">             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ПРИЛОЖЕНИЕ 6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 xml:space="preserve">к Порядку составления и ведения сводной </w:t>
      </w:r>
      <w:r>
        <w:rPr>
          <w:rFonts w:ascii="Times New Roman" w:hAnsi="Times New Roman"/>
          <w:sz w:val="22"/>
          <w:szCs w:val="22"/>
        </w:rPr>
        <w:t>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56051C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УТВЕРЖДАЮ:</w:t>
      </w:r>
    </w:p>
    <w:p w:rsidR="00574348" w:rsidRPr="00035CA9" w:rsidRDefault="00574348" w:rsidP="0056051C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Глава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«_____» ___________________20__ г.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Сводная бюджетная роспись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на 20__ финансовый год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2"/>
        <w:gridCol w:w="850"/>
        <w:gridCol w:w="849"/>
        <w:gridCol w:w="854"/>
        <w:gridCol w:w="712"/>
        <w:gridCol w:w="1135"/>
        <w:gridCol w:w="1135"/>
        <w:gridCol w:w="1276"/>
        <w:gridCol w:w="1276"/>
        <w:gridCol w:w="1276"/>
        <w:gridCol w:w="1275"/>
        <w:gridCol w:w="1135"/>
      </w:tblGrid>
      <w:tr w:rsidR="00574348" w:rsidRPr="00035CA9" w:rsidTr="007D4026">
        <w:tc>
          <w:tcPr>
            <w:tcW w:w="1802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5" w:type="dxa"/>
            <w:gridSpan w:val="4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8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180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4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85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12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5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180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7D4026">
        <w:tc>
          <w:tcPr>
            <w:tcW w:w="180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574348" w:rsidRPr="00035CA9" w:rsidTr="007D4026">
        <w:tc>
          <w:tcPr>
            <w:tcW w:w="180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5067" w:type="dxa"/>
            <w:gridSpan w:val="5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7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B353C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УТВЕРЖДАЮ:</w:t>
      </w:r>
    </w:p>
    <w:p w:rsidR="00574348" w:rsidRPr="00035CA9" w:rsidRDefault="00574348" w:rsidP="00B353C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Глава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«_____» ___________________20__ г.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Сводная бюджетная роспись по источникам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на 20__ финансовый год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574348" w:rsidRPr="00035CA9" w:rsidRDefault="00574348" w:rsidP="00C4109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3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8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</w:t>
      </w:r>
      <w:r>
        <w:rPr>
          <w:rFonts w:ascii="Times New Roman" w:hAnsi="Times New Roman"/>
          <w:sz w:val="22"/>
          <w:szCs w:val="22"/>
        </w:rPr>
        <w:t>ставления и ведения сводной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от </w:t>
      </w:r>
      <w:r w:rsidRPr="00035CA9">
        <w:rPr>
          <w:rFonts w:ascii="Times New Roman" w:hAnsi="Times New Roman"/>
          <w:sz w:val="22"/>
          <w:szCs w:val="22"/>
          <w:u w:val="single"/>
          <w:lang w:eastAsia="en-US"/>
        </w:rPr>
        <w:t xml:space="preserve">                                  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№ </w:t>
      </w:r>
      <w:r w:rsidRPr="00035CA9">
        <w:rPr>
          <w:rFonts w:ascii="Times New Roman" w:hAnsi="Times New Roman"/>
          <w:sz w:val="22"/>
          <w:szCs w:val="22"/>
          <w:u w:val="single"/>
          <w:lang w:eastAsia="en-US"/>
        </w:rPr>
        <w:t xml:space="preserve"> 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УТВЕРЖДАЮ:</w:t>
      </w:r>
    </w:p>
    <w:p w:rsidR="00574348" w:rsidRPr="00035CA9" w:rsidRDefault="00574348" w:rsidP="001C5B85">
      <w:pPr>
        <w:suppressAutoHyphens/>
        <w:ind w:left="9072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Руководитель учреждения -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___________________________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«_____» ___________________20__ г.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Бюджетная роспись расходов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</w:t>
      </w:r>
    </w:p>
    <w:p w:rsidR="00574348" w:rsidRPr="00035CA9" w:rsidRDefault="00574348" w:rsidP="001C5B85">
      <w:pPr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на 20__ финансовый год 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993"/>
        <w:gridCol w:w="708"/>
        <w:gridCol w:w="1276"/>
        <w:gridCol w:w="1134"/>
        <w:gridCol w:w="1418"/>
        <w:gridCol w:w="1275"/>
        <w:gridCol w:w="1276"/>
        <w:gridCol w:w="1276"/>
        <w:gridCol w:w="1417"/>
      </w:tblGrid>
      <w:tr w:rsidR="00574348" w:rsidRPr="00035CA9" w:rsidTr="007D4026">
        <w:tc>
          <w:tcPr>
            <w:tcW w:w="18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02" w:type="dxa"/>
            <w:gridSpan w:val="4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993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41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693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rPr>
          <w:trHeight w:val="70"/>
        </w:trPr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7D4026">
        <w:tc>
          <w:tcPr>
            <w:tcW w:w="18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574348" w:rsidRPr="00035CA9" w:rsidTr="007D4026">
        <w:tc>
          <w:tcPr>
            <w:tcW w:w="18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5211" w:type="dxa"/>
            <w:gridSpan w:val="5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9</w:t>
      </w:r>
    </w:p>
    <w:p w:rsidR="00574348" w:rsidRPr="00035CA9" w:rsidRDefault="00574348" w:rsidP="001C5B85">
      <w:pPr>
        <w:autoSpaceDE w:val="0"/>
        <w:autoSpaceDN w:val="0"/>
        <w:adjustRightInd w:val="0"/>
        <w:ind w:left="9072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УТВЕРЖДАЮ:</w:t>
      </w:r>
    </w:p>
    <w:p w:rsidR="00574348" w:rsidRPr="00035CA9" w:rsidRDefault="00574348" w:rsidP="001C5B85">
      <w:pPr>
        <w:suppressAutoHyphens/>
        <w:ind w:left="9072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Руководитель учреждения -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___________________________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574348" w:rsidRPr="00035CA9" w:rsidRDefault="00574348" w:rsidP="001C5B85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«_____» ___________________20__ г.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Бюджетная роспись ассигнований по источникам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 20__ финансовый год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администратора источников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574348" w:rsidRPr="00035CA9" w:rsidRDefault="00574348" w:rsidP="0041483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3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10</w:t>
      </w:r>
    </w:p>
    <w:p w:rsidR="00574348" w:rsidRPr="00035CA9" w:rsidRDefault="0057434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 xml:space="preserve">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Справка-уведомление об изменении сводной бюджетной росписи расходов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201__г.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Учреждение __________________________________________________________________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Вид изменений________________________________________________________________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Основание____________________________________________________________________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val="en-US"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50"/>
        <w:gridCol w:w="851"/>
        <w:gridCol w:w="1417"/>
        <w:gridCol w:w="709"/>
        <w:gridCol w:w="709"/>
        <w:gridCol w:w="992"/>
        <w:gridCol w:w="1134"/>
        <w:gridCol w:w="1134"/>
        <w:gridCol w:w="1276"/>
        <w:gridCol w:w="1275"/>
        <w:gridCol w:w="1276"/>
        <w:gridCol w:w="1134"/>
        <w:gridCol w:w="992"/>
      </w:tblGrid>
      <w:tr w:rsidR="00574348" w:rsidRPr="00035CA9" w:rsidTr="007D4026">
        <w:tc>
          <w:tcPr>
            <w:tcW w:w="16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8221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574348" w:rsidRPr="00035CA9" w:rsidTr="00C408B5">
        <w:tc>
          <w:tcPr>
            <w:tcW w:w="16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1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СубКОСГУ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992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126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C408B5">
        <w:tc>
          <w:tcPr>
            <w:tcW w:w="16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C408B5">
        <w:tc>
          <w:tcPr>
            <w:tcW w:w="16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574348" w:rsidRPr="00035CA9" w:rsidTr="00C408B5">
        <w:tc>
          <w:tcPr>
            <w:tcW w:w="16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204" w:type="dxa"/>
            <w:gridSpan w:val="6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after="240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Дополнительные указания: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11</w:t>
      </w:r>
    </w:p>
    <w:p w:rsidR="00574348" w:rsidRPr="00035CA9" w:rsidRDefault="0057434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Справка-уведомление об изменении ассигнований по источникам финансирования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администратора источников финансирования 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20__г.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Учреждение ______________________________________________________________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283"/>
        <w:gridCol w:w="1559"/>
        <w:gridCol w:w="1134"/>
        <w:gridCol w:w="567"/>
        <w:gridCol w:w="567"/>
        <w:gridCol w:w="851"/>
        <w:gridCol w:w="425"/>
        <w:gridCol w:w="1276"/>
        <w:gridCol w:w="1276"/>
        <w:gridCol w:w="567"/>
        <w:gridCol w:w="567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3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10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gridSpan w:val="2"/>
            <w:vMerge w:val="restart"/>
          </w:tcPr>
          <w:p w:rsidR="00574348" w:rsidRPr="00035CA9" w:rsidRDefault="00574348" w:rsidP="0041483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gridSpan w:val="2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gridSpan w:val="2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3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4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12</w:t>
      </w:r>
    </w:p>
    <w:p w:rsidR="00574348" w:rsidRPr="00035CA9" w:rsidRDefault="0057434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Уведомление об изменении бюджетных ассигнований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20__г.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574348" w:rsidRPr="00035CA9" w:rsidTr="007D4026">
        <w:tc>
          <w:tcPr>
            <w:tcW w:w="18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574348" w:rsidRPr="00035CA9" w:rsidTr="00C408B5"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СубКОСГУ</w:t>
            </w:r>
          </w:p>
        </w:tc>
        <w:tc>
          <w:tcPr>
            <w:tcW w:w="709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C408B5">
        <w:tc>
          <w:tcPr>
            <w:tcW w:w="18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C408B5">
        <w:tc>
          <w:tcPr>
            <w:tcW w:w="18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574348" w:rsidRPr="00035CA9" w:rsidTr="00C408B5">
        <w:tc>
          <w:tcPr>
            <w:tcW w:w="18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6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after="240"/>
        <w:jc w:val="both"/>
        <w:rPr>
          <w:rFonts w:ascii="Times New Roman" w:hAnsi="Times New Roman"/>
          <w:sz w:val="22"/>
          <w:szCs w:val="22"/>
          <w:lang w:val="en-US"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Дополнительные указания</w:t>
      </w:r>
      <w:r>
        <w:rPr>
          <w:rFonts w:ascii="Times New Roman" w:hAnsi="Times New Roman"/>
          <w:sz w:val="22"/>
          <w:szCs w:val="22"/>
          <w:lang w:eastAsia="en-US"/>
        </w:rPr>
        <w:t xml:space="preserve">  </w:t>
      </w:r>
      <w:r w:rsidRPr="00035CA9">
        <w:rPr>
          <w:rFonts w:ascii="Times New Roman" w:hAnsi="Times New Roman"/>
          <w:sz w:val="22"/>
          <w:szCs w:val="22"/>
          <w:lang w:eastAsia="en-US"/>
        </w:rPr>
        <w:t>: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13</w:t>
      </w: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1C5B85">
      <w:pPr>
        <w:ind w:left="8364" w:firstLine="708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Уведомление об изменении ассигнований по источникам финансирования 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дефицита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№________________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от «____»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hAnsi="Times New Roman"/>
          <w:sz w:val="22"/>
          <w:szCs w:val="22"/>
          <w:lang w:eastAsia="en-US"/>
        </w:rPr>
        <w:t>____________ 20__г.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574348" w:rsidRPr="00035CA9" w:rsidRDefault="00574348" w:rsidP="001C5B85">
      <w:pPr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(наименование главного распорядителя (распорядителя) средств </w:t>
      </w:r>
      <w:r>
        <w:rPr>
          <w:rFonts w:ascii="Times New Roman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hAnsi="Times New Roman"/>
          <w:sz w:val="22"/>
          <w:szCs w:val="22"/>
          <w:lang w:eastAsia="en-US"/>
        </w:rPr>
        <w:t xml:space="preserve"> бюджета)</w:t>
      </w:r>
    </w:p>
    <w:p w:rsidR="00574348" w:rsidRPr="00035CA9" w:rsidRDefault="00574348" w:rsidP="001C5B85">
      <w:pPr>
        <w:suppressAutoHyphens/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574348" w:rsidRPr="00035CA9" w:rsidTr="007D4026">
        <w:tc>
          <w:tcPr>
            <w:tcW w:w="2235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574348" w:rsidRPr="00035CA9" w:rsidRDefault="00574348" w:rsidP="0041483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7D4026">
        <w:tc>
          <w:tcPr>
            <w:tcW w:w="2235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574348" w:rsidRPr="00035CA9" w:rsidRDefault="00574348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574348" w:rsidRPr="00035CA9" w:rsidTr="007D4026">
        <w:tc>
          <w:tcPr>
            <w:tcW w:w="223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6345" w:type="dxa"/>
            <w:gridSpan w:val="3"/>
          </w:tcPr>
          <w:p w:rsidR="00574348" w:rsidRPr="00035CA9" w:rsidRDefault="00574348" w:rsidP="007D4026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Дополнительные указания: 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574348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7D4026">
        <w:tc>
          <w:tcPr>
            <w:tcW w:w="4786" w:type="dxa"/>
            <w:tcBorders>
              <w:top w:val="single" w:sz="4" w:space="0" w:color="FFFFFF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574348" w:rsidRPr="00035CA9" w:rsidRDefault="00574348" w:rsidP="007D4026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574348" w:rsidRPr="00035CA9" w:rsidRDefault="00574348" w:rsidP="007D402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574348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ПРИЛОЖЕНИЕ 14</w:t>
      </w:r>
    </w:p>
    <w:p w:rsidR="00574348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 xml:space="preserve">бюджета и бюджетных росписей главных распорядителей средств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574348" w:rsidRPr="00035CA9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</w:p>
    <w:p w:rsidR="00574348" w:rsidRPr="00035CA9" w:rsidRDefault="00574348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УТВЕРЖДАЮ:</w:t>
      </w:r>
    </w:p>
    <w:p w:rsidR="00574348" w:rsidRPr="00035CA9" w:rsidRDefault="00574348" w:rsidP="00727DC7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Глава</w:t>
      </w:r>
    </w:p>
    <w:p w:rsidR="00574348" w:rsidRPr="00035CA9" w:rsidRDefault="00574348" w:rsidP="00727DC7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___________________________</w:t>
      </w:r>
    </w:p>
    <w:p w:rsidR="00574348" w:rsidRPr="00035CA9" w:rsidRDefault="00574348" w:rsidP="00727DC7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574348" w:rsidRPr="00035CA9" w:rsidRDefault="00574348" w:rsidP="00727DC7">
      <w:pPr>
        <w:suppressAutoHyphens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«_____» ___________________20__ г.</w:t>
      </w:r>
    </w:p>
    <w:p w:rsidR="00574348" w:rsidRPr="00035CA9" w:rsidRDefault="00574348" w:rsidP="00727DC7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727DC7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727DC7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 xml:space="preserve">Лимиты бюджетных обязательств </w:t>
      </w:r>
    </w:p>
    <w:p w:rsidR="00574348" w:rsidRPr="00035CA9" w:rsidRDefault="00574348" w:rsidP="00727DC7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на 20__ финансовый год и на плановый период 20__ и 20__ годов</w:t>
      </w:r>
    </w:p>
    <w:p w:rsidR="00574348" w:rsidRPr="00035CA9" w:rsidRDefault="00574348" w:rsidP="00727DC7">
      <w:pPr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74348" w:rsidRPr="00035CA9" w:rsidRDefault="00574348" w:rsidP="00727DC7">
      <w:pPr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  <w:lang w:eastAsia="en-US"/>
        </w:rPr>
        <w:t>Единица измерения: рубли</w:t>
      </w:r>
    </w:p>
    <w:p w:rsidR="00574348" w:rsidRPr="00035CA9" w:rsidRDefault="00574348" w:rsidP="00727DC7">
      <w:pPr>
        <w:suppressAutoHyphens/>
        <w:jc w:val="both"/>
        <w:rPr>
          <w:rFonts w:ascii="Times New Roman" w:hAnsi="Times New Roman"/>
          <w:sz w:val="22"/>
          <w:szCs w:val="22"/>
          <w:lang w:val="en-US"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1418"/>
        <w:gridCol w:w="1559"/>
        <w:gridCol w:w="1417"/>
        <w:gridCol w:w="1134"/>
        <w:gridCol w:w="1560"/>
        <w:gridCol w:w="1842"/>
        <w:gridCol w:w="1985"/>
      </w:tblGrid>
      <w:tr w:rsidR="00574348" w:rsidRPr="00035CA9" w:rsidTr="00CF084A">
        <w:tc>
          <w:tcPr>
            <w:tcW w:w="2376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804" w:type="dxa"/>
            <w:gridSpan w:val="5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3827" w:type="dxa"/>
            <w:gridSpan w:val="2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574348" w:rsidRPr="00035CA9" w:rsidTr="00CF084A">
        <w:trPr>
          <w:trHeight w:val="253"/>
        </w:trPr>
        <w:tc>
          <w:tcPr>
            <w:tcW w:w="2376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418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СУБКЭСР</w:t>
            </w:r>
          </w:p>
        </w:tc>
        <w:tc>
          <w:tcPr>
            <w:tcW w:w="1417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134" w:type="dxa"/>
            <w:vMerge w:val="restart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560" w:type="dxa"/>
            <w:vMerge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CF084A">
        <w:tc>
          <w:tcPr>
            <w:tcW w:w="2376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1985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574348" w:rsidRPr="00035CA9" w:rsidTr="00CF084A">
        <w:tc>
          <w:tcPr>
            <w:tcW w:w="2376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574348" w:rsidRPr="00035CA9" w:rsidRDefault="00574348" w:rsidP="00CF084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574348" w:rsidRPr="00035CA9" w:rsidTr="00CF084A">
        <w:tc>
          <w:tcPr>
            <w:tcW w:w="2376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74348" w:rsidRPr="00035CA9" w:rsidTr="00CF084A">
        <w:tc>
          <w:tcPr>
            <w:tcW w:w="9180" w:type="dxa"/>
            <w:gridSpan w:val="6"/>
          </w:tcPr>
          <w:p w:rsidR="00574348" w:rsidRPr="00035CA9" w:rsidRDefault="00574348" w:rsidP="00CF084A">
            <w:pPr>
              <w:suppressAutoHyphens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560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74348" w:rsidRPr="00035CA9" w:rsidRDefault="00574348" w:rsidP="00CF084A">
            <w:pPr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74348" w:rsidRPr="00035CA9" w:rsidRDefault="00574348" w:rsidP="001C5B85">
      <w:pPr>
        <w:suppressAutoHyphens/>
        <w:spacing w:line="240" w:lineRule="exact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574348" w:rsidRPr="00035CA9" w:rsidSect="00055AE3">
      <w:headerReference w:type="first" r:id="rId41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48" w:rsidRDefault="00574348" w:rsidP="00794FDB">
      <w:r>
        <w:separator/>
      </w:r>
    </w:p>
  </w:endnote>
  <w:endnote w:type="continuationSeparator" w:id="0">
    <w:p w:rsidR="00574348" w:rsidRDefault="00574348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48" w:rsidRDefault="00574348" w:rsidP="00794FDB">
      <w:r>
        <w:separator/>
      </w:r>
    </w:p>
  </w:footnote>
  <w:footnote w:type="continuationSeparator" w:id="0">
    <w:p w:rsidR="00574348" w:rsidRDefault="00574348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8" w:rsidRDefault="00574348" w:rsidP="007D40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348" w:rsidRDefault="00574348" w:rsidP="007D40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8" w:rsidRDefault="00574348" w:rsidP="007D40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74348" w:rsidRDefault="00574348" w:rsidP="007D4026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8" w:rsidRPr="00051717" w:rsidRDefault="00574348" w:rsidP="007D4026">
    <w:pPr>
      <w:pStyle w:val="Header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8" w:rsidRPr="00051717" w:rsidRDefault="00574348" w:rsidP="007D4026">
    <w:pPr>
      <w:pStyle w:val="Header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0B54"/>
    <w:rsid w:val="000242BA"/>
    <w:rsid w:val="000312D6"/>
    <w:rsid w:val="00035CA9"/>
    <w:rsid w:val="0004387F"/>
    <w:rsid w:val="00051717"/>
    <w:rsid w:val="00055AE3"/>
    <w:rsid w:val="00055ECC"/>
    <w:rsid w:val="000650B0"/>
    <w:rsid w:val="00080D1A"/>
    <w:rsid w:val="000A4E18"/>
    <w:rsid w:val="000B5A1E"/>
    <w:rsid w:val="000C36C7"/>
    <w:rsid w:val="000C52AB"/>
    <w:rsid w:val="000D0048"/>
    <w:rsid w:val="000E32A1"/>
    <w:rsid w:val="000E4C73"/>
    <w:rsid w:val="000E4F33"/>
    <w:rsid w:val="000F45ED"/>
    <w:rsid w:val="0016611A"/>
    <w:rsid w:val="00167017"/>
    <w:rsid w:val="00175C8D"/>
    <w:rsid w:val="001A25C0"/>
    <w:rsid w:val="001C5B85"/>
    <w:rsid w:val="001D2AFD"/>
    <w:rsid w:val="001F5DF6"/>
    <w:rsid w:val="001F7E28"/>
    <w:rsid w:val="00221433"/>
    <w:rsid w:val="00234CBB"/>
    <w:rsid w:val="002624D9"/>
    <w:rsid w:val="002B564D"/>
    <w:rsid w:val="002E3CCA"/>
    <w:rsid w:val="002E69B5"/>
    <w:rsid w:val="002F4A82"/>
    <w:rsid w:val="002F7621"/>
    <w:rsid w:val="002F7A77"/>
    <w:rsid w:val="00311E72"/>
    <w:rsid w:val="00316B87"/>
    <w:rsid w:val="00331730"/>
    <w:rsid w:val="0033368B"/>
    <w:rsid w:val="0033591C"/>
    <w:rsid w:val="0033672C"/>
    <w:rsid w:val="0035544E"/>
    <w:rsid w:val="00372E9A"/>
    <w:rsid w:val="00376033"/>
    <w:rsid w:val="003E3AB8"/>
    <w:rsid w:val="003E43C7"/>
    <w:rsid w:val="00402DAE"/>
    <w:rsid w:val="00414839"/>
    <w:rsid w:val="004164E1"/>
    <w:rsid w:val="0041772D"/>
    <w:rsid w:val="004316F8"/>
    <w:rsid w:val="004558F9"/>
    <w:rsid w:val="0047209A"/>
    <w:rsid w:val="00480472"/>
    <w:rsid w:val="00494FBC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400A1"/>
    <w:rsid w:val="0056051C"/>
    <w:rsid w:val="00574348"/>
    <w:rsid w:val="00577C1E"/>
    <w:rsid w:val="005817DB"/>
    <w:rsid w:val="005B23E2"/>
    <w:rsid w:val="005D59E7"/>
    <w:rsid w:val="005E06E1"/>
    <w:rsid w:val="005E1BF0"/>
    <w:rsid w:val="006265BF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27DC7"/>
    <w:rsid w:val="00734682"/>
    <w:rsid w:val="00744D06"/>
    <w:rsid w:val="00745E2F"/>
    <w:rsid w:val="00753097"/>
    <w:rsid w:val="00763292"/>
    <w:rsid w:val="0077016A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851D5"/>
    <w:rsid w:val="00885706"/>
    <w:rsid w:val="008A33D3"/>
    <w:rsid w:val="008D1595"/>
    <w:rsid w:val="00920921"/>
    <w:rsid w:val="00923CFF"/>
    <w:rsid w:val="00967FEF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F54D7"/>
    <w:rsid w:val="00B26810"/>
    <w:rsid w:val="00B353C5"/>
    <w:rsid w:val="00B36582"/>
    <w:rsid w:val="00B479E9"/>
    <w:rsid w:val="00B47FD7"/>
    <w:rsid w:val="00B5799E"/>
    <w:rsid w:val="00B649E9"/>
    <w:rsid w:val="00B74FE2"/>
    <w:rsid w:val="00B77DE1"/>
    <w:rsid w:val="00B8531E"/>
    <w:rsid w:val="00B91B56"/>
    <w:rsid w:val="00BA434F"/>
    <w:rsid w:val="00BC4BE4"/>
    <w:rsid w:val="00BD780F"/>
    <w:rsid w:val="00C408B5"/>
    <w:rsid w:val="00C4109A"/>
    <w:rsid w:val="00C57818"/>
    <w:rsid w:val="00C60B77"/>
    <w:rsid w:val="00C84CAE"/>
    <w:rsid w:val="00C86CC7"/>
    <w:rsid w:val="00C906BF"/>
    <w:rsid w:val="00C931AD"/>
    <w:rsid w:val="00CB2B07"/>
    <w:rsid w:val="00CB7BFC"/>
    <w:rsid w:val="00CE3D60"/>
    <w:rsid w:val="00CF084A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95146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B3513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2EB"/>
    <w:rsid w:val="00FC360C"/>
    <w:rsid w:val="00FE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FC32EB"/>
    <w:pPr>
      <w:widowControl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C80ABFCCA3A3DD5CE3FF38C6E6BFAB7C53A9F7251D66A5A170D641A2F3AEH" TargetMode="External"/><Relationship Id="rId13" Type="http://schemas.openxmlformats.org/officeDocument/2006/relationships/hyperlink" Target="consultantplus://offline/ref=6D01C2F116F84D8A212987C2286E0C548487FED0E8FA66D89F93E8B0FA7B2B62C19981F5AE6E7BB229220BtDbBH" TargetMode="External"/><Relationship Id="rId18" Type="http://schemas.openxmlformats.org/officeDocument/2006/relationships/hyperlink" Target="consultantplus://offline/ref=6D01C2F116F84D8A212999CF3E025258808CA7D4E8F66B8EC0CCB3EDAD72213586D6D8B4EC63t7bBH" TargetMode="External"/><Relationship Id="rId26" Type="http://schemas.openxmlformats.org/officeDocument/2006/relationships/hyperlink" Target="consultantplus://offline/ref=6D01C2F116F84D8A212987C2286E0C548487FED0E8FA66D89F93E8B0FA7B2B62C19981F5AE6E7BB2292108tDbFH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01C2F116F84D8A212987C2286E0C548487FED0E8FA66D89F93E8B0FA7B2B62C19981F5AE6E7BB2292108tDbFH" TargetMode="External"/><Relationship Id="rId34" Type="http://schemas.openxmlformats.org/officeDocument/2006/relationships/hyperlink" Target="consultantplus://offline/ref=6D01C2F116F84D8A212987C2286E0C548487FED0E8FA66D89F93E8B0FA7B2B62C19981F5AE6E7BB229230FtDbE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3C80ABFCCA3A3DD5CE3FF38C6E6BFAB7C53A9F7251D66A5A170D641A23E6010971DC7E4C559F9AEH" TargetMode="External"/><Relationship Id="rId12" Type="http://schemas.openxmlformats.org/officeDocument/2006/relationships/hyperlink" Target="consultantplus://offline/ref=6D01C2F116F84D8A212987C2286E0C548487FED0E8FA66D89F93E8B0FA7B2B62C19981F5AE6E7BB229220BtDbBH" TargetMode="External"/><Relationship Id="rId17" Type="http://schemas.openxmlformats.org/officeDocument/2006/relationships/hyperlink" Target="consultantplus://offline/ref=6D01C2F116F84D8A212987C2286E0C548487FED0E8FA66D89F93E8B0FA7B2B62C19981F5AE6E7BB2292208tDbCH" TargetMode="External"/><Relationship Id="rId25" Type="http://schemas.openxmlformats.org/officeDocument/2006/relationships/hyperlink" Target="consultantplus://offline/ref=6D01C2F116F84D8A212987C2286E0C548487FED0E8FA66D89F93E8B0FA7B2B62C19981F5AE6E7BB2292207tDbDH" TargetMode="External"/><Relationship Id="rId33" Type="http://schemas.openxmlformats.org/officeDocument/2006/relationships/hyperlink" Target="consultantplus://offline/ref=6D01C2F116F84D8A212987C2286E0C548487FED0E8FA66D89F93E8B0FA7B2B62C19981F5AE6E7BB229230EtDb2H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01C2F116F84D8A212987C2286E0C548487FED0E8FA66D89F93E8B0FA7B2B62C19981F5AE6E7BB2292208tDbCH" TargetMode="External"/><Relationship Id="rId20" Type="http://schemas.openxmlformats.org/officeDocument/2006/relationships/hyperlink" Target="consultantplus://offline/ref=6D01C2F116F84D8A212999CF3E025258808CA7D4E8F66B8EC0CCB3EDAD72213586D6D8B4EF61t7bAH" TargetMode="External"/><Relationship Id="rId29" Type="http://schemas.openxmlformats.org/officeDocument/2006/relationships/hyperlink" Target="consultantplus://offline/ref=6D01C2F116F84D8A212987C2286E0C548487FED0E8FA66D89F93E8B0FA7B2B62C19981F5AE6E7BB229260FtDbDH" TargetMode="External"/><Relationship Id="rId41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D01C2F116F84D8A212999CF3E025258808CA7D4E8F66B8EC0CCB3EDAD72213586D6D8B7EA617FB0t2b9H" TargetMode="External"/><Relationship Id="rId24" Type="http://schemas.openxmlformats.org/officeDocument/2006/relationships/hyperlink" Target="consultantplus://offline/ref=6D01C2F116F84D8A212999CF3E025258808CA7D4E8F66B8EC0CCB3EDAD72213586D6D8B4EF66t7bEH" TargetMode="External"/><Relationship Id="rId32" Type="http://schemas.openxmlformats.org/officeDocument/2006/relationships/hyperlink" Target="consultantplus://offline/ref=6D01C2F116F84D8A212987C2286E0C548487FED0E8FA66D89F93E8B0FA7B2B62C19981F5AE6E7BB229230FtDbEH" TargetMode="External"/><Relationship Id="rId37" Type="http://schemas.openxmlformats.org/officeDocument/2006/relationships/hyperlink" Target="consultantplus://offline/ref=6D01C2F116F84D8A212987C2286E0C548487FED0E8FA66D89F93E8B0FA7B2B62C19981F5AE6E7BB2292107tDbFH" TargetMode="Externa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D01C2F116F84D8A212987C2286E0C548487FED0E8FA66D89F93E8B0FA7B2B62C19981F5AE6E7BB2292209tDbDH" TargetMode="External"/><Relationship Id="rId23" Type="http://schemas.openxmlformats.org/officeDocument/2006/relationships/hyperlink" Target="consultantplus://offline/ref=6D01C2F116F84D8A212987C2286E0C548487FED0E8FA66D89F93E8B0FA7B2B62C19981F5AE6E7BB229260AtDbFH" TargetMode="External"/><Relationship Id="rId28" Type="http://schemas.openxmlformats.org/officeDocument/2006/relationships/hyperlink" Target="consultantplus://offline/ref=6D01C2F116F84D8A212987C2286E0C548487FED0E8FA66D89F93E8B0FA7B2B62C19981F5AE6E7BB229260AtDbFH" TargetMode="External"/><Relationship Id="rId36" Type="http://schemas.openxmlformats.org/officeDocument/2006/relationships/hyperlink" Target="consultantplus://offline/ref=6D01C2F116F84D8A212987C2286E0C548487FED0E8FA66D89F93E8B0FA7B2B62C19981F5AE6E7BB2292108tDbFH" TargetMode="External"/><Relationship Id="rId10" Type="http://schemas.openxmlformats.org/officeDocument/2006/relationships/hyperlink" Target="consultantplus://offline/ref=6D01C2F116F84D8A212999CF3E025258808CA7D4E8F66B8EC0CCB3EDAD72213586D6D8B7EA6279B4t2bCH" TargetMode="External"/><Relationship Id="rId19" Type="http://schemas.openxmlformats.org/officeDocument/2006/relationships/hyperlink" Target="consultantplus://offline/ref=6D01C2F116F84D8A212999CF3E025258808CA7D4E8F66B8EC0CCB3EDAD72213586D6D8B7EA6279B4t2bCH" TargetMode="External"/><Relationship Id="rId31" Type="http://schemas.openxmlformats.org/officeDocument/2006/relationships/hyperlink" Target="consultantplus://offline/ref=6D01C2F116F84D8A212987C2286E0C548487FED0E8FA66D89F93E8B0FA7B2B62C19981F5AE6E7BB229230EtDb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01C2F116F84D8A212999CF3E025258808CA7D4E8F66B8EC0CCB3EDAD72213586D6D8B4EF66t7bEH" TargetMode="External"/><Relationship Id="rId14" Type="http://schemas.openxmlformats.org/officeDocument/2006/relationships/hyperlink" Target="consultantplus://offline/ref=6D01C2F116F84D8A212987C2286E0C548487FED0E8FA66D89F93E8B0FA7B2B62C19981F5AE6E7BB229220BtDbCH" TargetMode="External"/><Relationship Id="rId22" Type="http://schemas.openxmlformats.org/officeDocument/2006/relationships/hyperlink" Target="consultantplus://offline/ref=6D01C2F116F84D8A212987C2286E0C548487FED0E8FA66D89F93E8B0FA7B2B62C19981F5AE6E7BB229260FtDbDH" TargetMode="External"/><Relationship Id="rId27" Type="http://schemas.openxmlformats.org/officeDocument/2006/relationships/hyperlink" Target="consultantplus://offline/ref=6D01C2F116F84D8A212987C2286E0C548487FED0E8FA66D89F93E8B0FA7B2B62C19981F5AE6E7BB229260FtDbDH" TargetMode="External"/><Relationship Id="rId30" Type="http://schemas.openxmlformats.org/officeDocument/2006/relationships/hyperlink" Target="consultantplus://offline/ref=6D01C2F116F84D8A212987C2286E0C548487FED0E8FA66D89F93E8B0FA7B2B62C19981F5AE6E7BB229260AtDbFH" TargetMode="External"/><Relationship Id="rId35" Type="http://schemas.openxmlformats.org/officeDocument/2006/relationships/hyperlink" Target="consultantplus://offline/ref=6D01C2F116F84D8A212987C2286E0C548487FED0E8FA66D89F93E8B0FA7B2B62C19981F5AE6E7BB2292308tDbB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22</Pages>
  <Words>5868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7</cp:revision>
  <cp:lastPrinted>2021-08-27T07:55:00Z</cp:lastPrinted>
  <dcterms:created xsi:type="dcterms:W3CDTF">2021-08-24T02:42:00Z</dcterms:created>
  <dcterms:modified xsi:type="dcterms:W3CDTF">2021-08-27T07:58:00Z</dcterms:modified>
</cp:coreProperties>
</file>