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CF" w:rsidRPr="00E03F13" w:rsidRDefault="00DD2CCF" w:rsidP="00BF1691">
      <w:pPr>
        <w:rPr>
          <w:rFonts w:ascii="Times New Roman" w:hAnsi="Times New Roman"/>
          <w:b/>
          <w:sz w:val="28"/>
          <w:szCs w:val="28"/>
          <w:u w:val="none"/>
        </w:rPr>
      </w:pPr>
    </w:p>
    <w:p w:rsidR="00DD2CCF" w:rsidRPr="00E03F13" w:rsidRDefault="00CD2083" w:rsidP="00E03F13">
      <w:pPr>
        <w:jc w:val="center"/>
        <w:rPr>
          <w:rFonts w:ascii="Times New Roman" w:hAnsi="Times New Roman"/>
          <w:b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-603250</wp:posOffset>
            </wp:positionV>
            <wp:extent cx="1097280" cy="876935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CCF">
        <w:rPr>
          <w:rFonts w:ascii="Times New Roman" w:hAnsi="Times New Roman"/>
          <w:b/>
          <w:sz w:val="28"/>
          <w:szCs w:val="28"/>
          <w:u w:val="none"/>
        </w:rPr>
        <w:t>АДМИНИСТРАЦИЯ ЗЕЛЕНОРОЩ</w:t>
      </w:r>
      <w:r w:rsidR="00DD2CCF" w:rsidRPr="00E03F13">
        <w:rPr>
          <w:rFonts w:ascii="Times New Roman" w:hAnsi="Times New Roman"/>
          <w:b/>
          <w:sz w:val="28"/>
          <w:szCs w:val="28"/>
          <w:u w:val="none"/>
        </w:rPr>
        <w:t>ИНСКОГО СЕЛЬСОВЕТА</w:t>
      </w:r>
    </w:p>
    <w:p w:rsidR="00DD2CCF" w:rsidRPr="00E03F13" w:rsidRDefault="00DD2CCF" w:rsidP="00E03F13">
      <w:pPr>
        <w:pStyle w:val="a6"/>
        <w:jc w:val="center"/>
        <w:rPr>
          <w:b/>
          <w:szCs w:val="28"/>
        </w:rPr>
      </w:pPr>
      <w:r w:rsidRPr="00E03F13">
        <w:rPr>
          <w:b/>
          <w:szCs w:val="28"/>
        </w:rPr>
        <w:t>РЕБРИХИНСКОГО  РАЙОНА  АЛТАЙСКОГО КРАЯ</w:t>
      </w:r>
    </w:p>
    <w:p w:rsidR="00DD2CCF" w:rsidRDefault="00DD2CCF" w:rsidP="00E03F13">
      <w:pPr>
        <w:pStyle w:val="a6"/>
        <w:jc w:val="center"/>
        <w:rPr>
          <w:b/>
          <w:szCs w:val="28"/>
        </w:rPr>
      </w:pPr>
    </w:p>
    <w:p w:rsidR="00DD2CCF" w:rsidRPr="00E03F13" w:rsidRDefault="00DD2CCF" w:rsidP="00244827">
      <w:pPr>
        <w:tabs>
          <w:tab w:val="left" w:pos="3360"/>
          <w:tab w:val="left" w:pos="3915"/>
          <w:tab w:val="center" w:pos="6550"/>
        </w:tabs>
        <w:ind w:right="-3834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b/>
          <w:sz w:val="28"/>
          <w:szCs w:val="28"/>
          <w:u w:val="none"/>
        </w:rPr>
        <w:tab/>
      </w:r>
      <w:r>
        <w:rPr>
          <w:rFonts w:ascii="Times New Roman" w:hAnsi="Times New Roman"/>
          <w:b/>
          <w:sz w:val="28"/>
          <w:szCs w:val="28"/>
          <w:u w:val="none"/>
        </w:rPr>
        <w:tab/>
        <w:t>П</w:t>
      </w:r>
      <w:r w:rsidRPr="00E03F13">
        <w:rPr>
          <w:rFonts w:ascii="Times New Roman" w:hAnsi="Times New Roman"/>
          <w:b/>
          <w:sz w:val="28"/>
          <w:szCs w:val="28"/>
          <w:u w:val="none"/>
        </w:rPr>
        <w:t>ОСТАНОВЛЕНИЕ</w:t>
      </w:r>
    </w:p>
    <w:p w:rsidR="00DD2CCF" w:rsidRDefault="007C56DC" w:rsidP="00244827">
      <w:pPr>
        <w:tabs>
          <w:tab w:val="left" w:pos="3360"/>
        </w:tabs>
        <w:ind w:right="-3834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04.07.2024</w:t>
      </w:r>
      <w:r w:rsidR="00DD2CCF"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                                                         </w:t>
      </w:r>
      <w:r w:rsidR="00DD2CCF" w:rsidRPr="009B5205">
        <w:rPr>
          <w:rFonts w:ascii="Times New Roman" w:hAnsi="Times New Roman"/>
          <w:sz w:val="28"/>
          <w:szCs w:val="28"/>
          <w:u w:val="none"/>
        </w:rPr>
        <w:t xml:space="preserve">№ </w:t>
      </w:r>
      <w:r>
        <w:rPr>
          <w:rFonts w:ascii="Times New Roman" w:hAnsi="Times New Roman"/>
          <w:sz w:val="28"/>
          <w:szCs w:val="28"/>
          <w:u w:val="none"/>
        </w:rPr>
        <w:t>25</w:t>
      </w:r>
    </w:p>
    <w:p w:rsidR="00DD2CCF" w:rsidRDefault="00DD2CCF" w:rsidP="00244827">
      <w:pPr>
        <w:tabs>
          <w:tab w:val="left" w:pos="3360"/>
        </w:tabs>
        <w:ind w:right="-3834"/>
        <w:rPr>
          <w:rFonts w:ascii="Times New Roman" w:hAnsi="Times New Roman"/>
          <w:sz w:val="28"/>
          <w:szCs w:val="28"/>
          <w:u w:val="none"/>
        </w:rPr>
      </w:pPr>
      <w:r w:rsidRPr="009B5205"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                                         </w:t>
      </w:r>
    </w:p>
    <w:p w:rsidR="00DD2CCF" w:rsidRPr="009B5205" w:rsidRDefault="00DD2CCF" w:rsidP="00244827">
      <w:pPr>
        <w:tabs>
          <w:tab w:val="left" w:pos="3360"/>
          <w:tab w:val="left" w:pos="8600"/>
        </w:tabs>
        <w:ind w:right="-834"/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с.Зеленая Роща</w:t>
      </w:r>
    </w:p>
    <w:p w:rsidR="00DD2CCF" w:rsidRPr="009B5205" w:rsidRDefault="00DD2CCF" w:rsidP="00244827">
      <w:pPr>
        <w:tabs>
          <w:tab w:val="left" w:pos="3360"/>
          <w:tab w:val="left" w:pos="8600"/>
        </w:tabs>
        <w:ind w:right="-834"/>
        <w:rPr>
          <w:rFonts w:ascii="Times New Roman" w:hAnsi="Times New Roman"/>
          <w:sz w:val="28"/>
          <w:u w:val="none"/>
        </w:rPr>
      </w:pPr>
    </w:p>
    <w:p w:rsidR="00DD2CCF" w:rsidRPr="007A4B67" w:rsidRDefault="00DD2CCF" w:rsidP="00244827">
      <w:pPr>
        <w:tabs>
          <w:tab w:val="left" w:pos="3360"/>
          <w:tab w:val="left" w:pos="8600"/>
        </w:tabs>
        <w:ind w:right="-834"/>
        <w:jc w:val="center"/>
        <w:rPr>
          <w:rFonts w:ascii="Times New Roman" w:hAnsi="Times New Roman"/>
          <w:b/>
          <w:sz w:val="28"/>
          <w:u w:val="none"/>
        </w:rPr>
      </w:pPr>
      <w:r>
        <w:rPr>
          <w:rFonts w:ascii="Times New Roman" w:hAnsi="Times New Roman"/>
          <w:b/>
          <w:sz w:val="28"/>
          <w:u w:val="none"/>
        </w:rPr>
        <w:t>Об исполнении бюджета Зеленорощ</w:t>
      </w:r>
      <w:r w:rsidRPr="007A4B67">
        <w:rPr>
          <w:rFonts w:ascii="Times New Roman" w:hAnsi="Times New Roman"/>
          <w:b/>
          <w:sz w:val="28"/>
          <w:u w:val="none"/>
        </w:rPr>
        <w:t>инского сельсовета</w:t>
      </w:r>
    </w:p>
    <w:p w:rsidR="00DD2CCF" w:rsidRPr="007A4B67" w:rsidRDefault="00DD2CCF" w:rsidP="00244827">
      <w:pPr>
        <w:pStyle w:val="a5"/>
        <w:tabs>
          <w:tab w:val="left" w:pos="8600"/>
        </w:tabs>
        <w:ind w:right="-8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B67">
        <w:rPr>
          <w:rFonts w:ascii="Times New Roman" w:hAnsi="Times New Roman"/>
          <w:b/>
          <w:sz w:val="28"/>
          <w:lang w:val="ru-RU"/>
        </w:rPr>
        <w:t xml:space="preserve">Ребрихинского района Алтайского  края  </w:t>
      </w:r>
    </w:p>
    <w:p w:rsidR="00DD2CCF" w:rsidRPr="007A4B67" w:rsidRDefault="000B0B53" w:rsidP="00244827">
      <w:pPr>
        <w:pStyle w:val="a5"/>
        <w:tabs>
          <w:tab w:val="left" w:pos="8600"/>
        </w:tabs>
        <w:ind w:right="-8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годы</w:t>
      </w:r>
    </w:p>
    <w:p w:rsidR="00DD2CCF" w:rsidRPr="007A4B67" w:rsidRDefault="00DD2CCF" w:rsidP="00244827">
      <w:pPr>
        <w:tabs>
          <w:tab w:val="left" w:pos="3360"/>
          <w:tab w:val="left" w:pos="8600"/>
        </w:tabs>
        <w:ind w:right="-834"/>
        <w:rPr>
          <w:rFonts w:ascii="Times New Roman" w:hAnsi="Times New Roman"/>
          <w:b/>
          <w:sz w:val="28"/>
          <w:u w:val="none"/>
        </w:rPr>
      </w:pPr>
      <w:r w:rsidRPr="007A4B67">
        <w:rPr>
          <w:rFonts w:ascii="Times New Roman" w:hAnsi="Times New Roman"/>
          <w:b/>
          <w:sz w:val="28"/>
          <w:u w:val="none"/>
        </w:rPr>
        <w:t xml:space="preserve">                                     </w:t>
      </w:r>
      <w:r>
        <w:rPr>
          <w:rFonts w:ascii="Times New Roman" w:hAnsi="Times New Roman"/>
          <w:b/>
          <w:sz w:val="28"/>
          <w:u w:val="none"/>
        </w:rPr>
        <w:t xml:space="preserve">               за первое полугодие</w:t>
      </w:r>
      <w:r w:rsidR="000B0B53">
        <w:rPr>
          <w:rFonts w:ascii="Times New Roman" w:hAnsi="Times New Roman"/>
          <w:b/>
          <w:sz w:val="28"/>
          <w:u w:val="none"/>
        </w:rPr>
        <w:t xml:space="preserve"> 2024</w:t>
      </w:r>
      <w:r w:rsidRPr="007A4B67">
        <w:rPr>
          <w:rFonts w:ascii="Times New Roman" w:hAnsi="Times New Roman"/>
          <w:b/>
          <w:sz w:val="28"/>
          <w:u w:val="none"/>
        </w:rPr>
        <w:t>г.</w:t>
      </w:r>
    </w:p>
    <w:p w:rsidR="00DD2CCF" w:rsidRPr="009B5205" w:rsidRDefault="00DD2CCF" w:rsidP="00244827">
      <w:pPr>
        <w:tabs>
          <w:tab w:val="left" w:pos="3360"/>
          <w:tab w:val="left" w:pos="8600"/>
        </w:tabs>
        <w:ind w:right="-834"/>
        <w:rPr>
          <w:rFonts w:ascii="Times New Roman" w:hAnsi="Times New Roman"/>
          <w:sz w:val="28"/>
          <w:u w:val="none"/>
        </w:rPr>
      </w:pPr>
    </w:p>
    <w:p w:rsidR="00DD2CCF" w:rsidRPr="007A4B67" w:rsidRDefault="00DD2CCF" w:rsidP="00244827">
      <w:pPr>
        <w:tabs>
          <w:tab w:val="left" w:pos="3360"/>
          <w:tab w:val="left" w:pos="8600"/>
        </w:tabs>
        <w:ind w:right="-834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       В соответствии со статьей  55</w:t>
      </w:r>
      <w:r w:rsidRPr="007A4B67">
        <w:rPr>
          <w:rFonts w:ascii="Times New Roman" w:hAnsi="Times New Roman"/>
          <w:sz w:val="28"/>
          <w:szCs w:val="28"/>
          <w:u w:val="none"/>
        </w:rPr>
        <w:t xml:space="preserve"> Уста</w:t>
      </w:r>
      <w:r>
        <w:rPr>
          <w:rFonts w:ascii="Times New Roman" w:hAnsi="Times New Roman"/>
          <w:sz w:val="28"/>
          <w:szCs w:val="28"/>
          <w:u w:val="none"/>
        </w:rPr>
        <w:t>ва муниципального образования Зеленорощ</w:t>
      </w:r>
      <w:r w:rsidRPr="007A4B67">
        <w:rPr>
          <w:rFonts w:ascii="Times New Roman" w:hAnsi="Times New Roman"/>
          <w:sz w:val="28"/>
          <w:szCs w:val="28"/>
          <w:u w:val="none"/>
        </w:rPr>
        <w:t>инский сельсовет Ребрихинского района Алтайского края, Бюджетным кодексом РФ, Положением о бюджетном процессе</w:t>
      </w:r>
      <w:r>
        <w:rPr>
          <w:rFonts w:ascii="Times New Roman" w:hAnsi="Times New Roman"/>
          <w:sz w:val="28"/>
          <w:szCs w:val="28"/>
          <w:u w:val="none"/>
        </w:rPr>
        <w:t xml:space="preserve"> в муниципальном образовании Зеленорощ</w:t>
      </w:r>
      <w:r w:rsidRPr="007A4B67">
        <w:rPr>
          <w:rFonts w:ascii="Times New Roman" w:hAnsi="Times New Roman"/>
          <w:sz w:val="28"/>
          <w:szCs w:val="28"/>
          <w:u w:val="none"/>
        </w:rPr>
        <w:t>инский сельсовет Ребрихинского района Алтайского края</w:t>
      </w:r>
    </w:p>
    <w:p w:rsidR="00DD2CCF" w:rsidRPr="009B5205" w:rsidRDefault="00DD2CCF" w:rsidP="00244827">
      <w:pPr>
        <w:tabs>
          <w:tab w:val="left" w:pos="3360"/>
          <w:tab w:val="left" w:pos="8600"/>
        </w:tabs>
        <w:ind w:right="-834"/>
        <w:jc w:val="both"/>
        <w:rPr>
          <w:rFonts w:ascii="Times New Roman" w:hAnsi="Times New Roman"/>
          <w:sz w:val="28"/>
          <w:u w:val="none"/>
        </w:rPr>
      </w:pPr>
      <w:r w:rsidRPr="009B5205">
        <w:rPr>
          <w:rFonts w:ascii="Times New Roman" w:hAnsi="Times New Roman"/>
          <w:sz w:val="28"/>
          <w:u w:val="none"/>
        </w:rPr>
        <w:t xml:space="preserve">   </w:t>
      </w:r>
      <w:r>
        <w:rPr>
          <w:rFonts w:ascii="Times New Roman" w:hAnsi="Times New Roman"/>
          <w:sz w:val="28"/>
          <w:u w:val="none"/>
        </w:rPr>
        <w:t>ПОСТАНОВЛЯЮ:</w:t>
      </w:r>
    </w:p>
    <w:p w:rsidR="00DD2CCF" w:rsidRPr="009B5205" w:rsidRDefault="00DD2CCF" w:rsidP="00244827">
      <w:pPr>
        <w:tabs>
          <w:tab w:val="left" w:pos="3360"/>
          <w:tab w:val="left" w:pos="8600"/>
        </w:tabs>
        <w:ind w:right="-834"/>
        <w:jc w:val="both"/>
        <w:rPr>
          <w:rFonts w:ascii="Times New Roman" w:hAnsi="Times New Roman"/>
          <w:sz w:val="28"/>
          <w:u w:val="none"/>
        </w:rPr>
      </w:pPr>
      <w:r w:rsidRPr="009B5205">
        <w:rPr>
          <w:rFonts w:ascii="Times New Roman" w:hAnsi="Times New Roman"/>
          <w:sz w:val="28"/>
          <w:u w:val="none"/>
        </w:rPr>
        <w:t xml:space="preserve">   </w:t>
      </w:r>
    </w:p>
    <w:p w:rsidR="00DD2CCF" w:rsidRPr="007A4B67" w:rsidRDefault="00DD2CCF" w:rsidP="00244827">
      <w:pPr>
        <w:tabs>
          <w:tab w:val="left" w:pos="3360"/>
          <w:tab w:val="left" w:pos="8600"/>
        </w:tabs>
        <w:ind w:right="-834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   1.</w:t>
      </w:r>
      <w:r w:rsidRPr="007A4B67">
        <w:rPr>
          <w:rFonts w:ascii="Times New Roman" w:hAnsi="Times New Roman"/>
          <w:sz w:val="28"/>
          <w:u w:val="none"/>
        </w:rPr>
        <w:t>Утвердить</w:t>
      </w:r>
      <w:r>
        <w:rPr>
          <w:rFonts w:ascii="Times New Roman" w:hAnsi="Times New Roman"/>
          <w:sz w:val="28"/>
          <w:u w:val="none"/>
        </w:rPr>
        <w:t xml:space="preserve"> отчет об  исполнении бюджета Зеленорощ</w:t>
      </w:r>
      <w:r w:rsidRPr="007A4B67">
        <w:rPr>
          <w:rFonts w:ascii="Times New Roman" w:hAnsi="Times New Roman"/>
          <w:sz w:val="28"/>
          <w:u w:val="none"/>
        </w:rPr>
        <w:t>инского сельсовета</w:t>
      </w:r>
    </w:p>
    <w:p w:rsidR="00DD2CCF" w:rsidRPr="007A4B67" w:rsidRDefault="00DD2CCF" w:rsidP="00244827">
      <w:pPr>
        <w:pStyle w:val="a5"/>
        <w:tabs>
          <w:tab w:val="left" w:pos="8600"/>
        </w:tabs>
        <w:ind w:left="426" w:right="-834" w:hanging="42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Pr="007A4B67">
        <w:rPr>
          <w:rFonts w:ascii="Times New Roman" w:hAnsi="Times New Roman"/>
          <w:sz w:val="28"/>
          <w:lang w:val="ru-RU"/>
        </w:rPr>
        <w:t xml:space="preserve">Ребрихинского района Алтайского  края  </w:t>
      </w:r>
      <w:r w:rsidR="000B0B53">
        <w:rPr>
          <w:rFonts w:ascii="Times New Roman" w:hAnsi="Times New Roman" w:cs="Times New Roman"/>
          <w:bCs/>
          <w:sz w:val="28"/>
          <w:szCs w:val="28"/>
          <w:lang w:val="ru-RU"/>
        </w:rPr>
        <w:t>на 2024</w:t>
      </w:r>
      <w:r w:rsidRPr="007A4B6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</w:t>
      </w:r>
      <w:r w:rsidR="000B0B53">
        <w:rPr>
          <w:rFonts w:ascii="Times New Roman" w:hAnsi="Times New Roman" w:cs="Times New Roman"/>
          <w:bCs/>
          <w:sz w:val="28"/>
          <w:szCs w:val="28"/>
          <w:lang w:val="ru-RU"/>
        </w:rPr>
        <w:t>2025 и 2026 годы</w:t>
      </w:r>
      <w:r>
        <w:rPr>
          <w:rFonts w:ascii="Times New Roman" w:hAnsi="Times New Roman"/>
          <w:sz w:val="28"/>
          <w:lang w:val="ru-RU"/>
        </w:rPr>
        <w:t xml:space="preserve">  за первое полугодие</w:t>
      </w:r>
      <w:r w:rsidR="000B0B53">
        <w:rPr>
          <w:rFonts w:ascii="Times New Roman" w:hAnsi="Times New Roman"/>
          <w:sz w:val="28"/>
          <w:lang w:val="ru-RU"/>
        </w:rPr>
        <w:t xml:space="preserve"> 2024</w:t>
      </w:r>
      <w:r w:rsidRPr="007A4B67">
        <w:rPr>
          <w:rFonts w:ascii="Times New Roman" w:hAnsi="Times New Roman"/>
          <w:sz w:val="28"/>
          <w:lang w:val="ru-RU"/>
        </w:rPr>
        <w:t>г.</w:t>
      </w:r>
      <w:r>
        <w:rPr>
          <w:rFonts w:ascii="Times New Roman" w:hAnsi="Times New Roman"/>
          <w:sz w:val="28"/>
          <w:lang w:val="ru-RU"/>
        </w:rPr>
        <w:t xml:space="preserve"> (приложение)</w:t>
      </w:r>
    </w:p>
    <w:p w:rsidR="00DD2CCF" w:rsidRPr="009B5205" w:rsidRDefault="00DD2CCF" w:rsidP="00244827">
      <w:pPr>
        <w:tabs>
          <w:tab w:val="left" w:pos="3360"/>
          <w:tab w:val="left" w:pos="8600"/>
        </w:tabs>
        <w:ind w:left="426" w:right="-834" w:hanging="96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2.</w:t>
      </w:r>
      <w:r w:rsidR="000B0B53">
        <w:rPr>
          <w:rFonts w:ascii="Times New Roman" w:hAnsi="Times New Roman"/>
          <w:sz w:val="28"/>
          <w:u w:val="none"/>
        </w:rPr>
        <w:t>Опубликовать настоящее постановление в Сборнике муниципальных правовых актов Зеленорощинского сельсовета, обнародовать</w:t>
      </w:r>
      <w:r w:rsidRPr="009B5205">
        <w:rPr>
          <w:rFonts w:ascii="Times New Roman" w:hAnsi="Times New Roman"/>
          <w:sz w:val="28"/>
          <w:u w:val="none"/>
        </w:rPr>
        <w:t xml:space="preserve"> на информационном стенде </w:t>
      </w:r>
      <w:r>
        <w:rPr>
          <w:rFonts w:ascii="Times New Roman" w:hAnsi="Times New Roman"/>
          <w:sz w:val="28"/>
          <w:u w:val="none"/>
        </w:rPr>
        <w:t xml:space="preserve">     </w:t>
      </w:r>
      <w:r w:rsidRPr="009B5205">
        <w:rPr>
          <w:rFonts w:ascii="Times New Roman" w:hAnsi="Times New Roman"/>
          <w:sz w:val="28"/>
          <w:u w:val="none"/>
        </w:rPr>
        <w:t>Администрации сельсовета и на информа</w:t>
      </w:r>
      <w:r>
        <w:rPr>
          <w:rFonts w:ascii="Times New Roman" w:hAnsi="Times New Roman"/>
          <w:sz w:val="28"/>
          <w:u w:val="none"/>
        </w:rPr>
        <w:t>ционном стенде в посёлках Орел, Ключевка, разъезде Дальний</w:t>
      </w:r>
      <w:r w:rsidRPr="009B5205">
        <w:rPr>
          <w:rFonts w:ascii="Times New Roman" w:hAnsi="Times New Roman"/>
          <w:sz w:val="28"/>
          <w:u w:val="none"/>
        </w:rPr>
        <w:t xml:space="preserve"> в установленном законом порядке.</w:t>
      </w:r>
    </w:p>
    <w:p w:rsidR="00DD2CCF" w:rsidRPr="009B5205" w:rsidRDefault="00DD2CCF" w:rsidP="00244827">
      <w:pPr>
        <w:tabs>
          <w:tab w:val="left" w:pos="3360"/>
          <w:tab w:val="left" w:pos="8600"/>
        </w:tabs>
        <w:ind w:left="426" w:right="-834" w:hanging="567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    3.</w:t>
      </w:r>
      <w:r w:rsidRPr="009B5205">
        <w:rPr>
          <w:rFonts w:ascii="Times New Roman" w:hAnsi="Times New Roman"/>
          <w:sz w:val="28"/>
          <w:u w:val="none"/>
        </w:rPr>
        <w:t>Контрол</w:t>
      </w:r>
      <w:r w:rsidR="000B0B53">
        <w:rPr>
          <w:rFonts w:ascii="Times New Roman" w:hAnsi="Times New Roman"/>
          <w:sz w:val="28"/>
          <w:u w:val="none"/>
        </w:rPr>
        <w:t>ь за исполнением данного постановления</w:t>
      </w:r>
      <w:r w:rsidRPr="009B5205">
        <w:rPr>
          <w:rFonts w:ascii="Times New Roman" w:hAnsi="Times New Roman"/>
          <w:sz w:val="28"/>
          <w:u w:val="none"/>
        </w:rPr>
        <w:t xml:space="preserve"> возложить на постоянную </w:t>
      </w:r>
      <w:r>
        <w:rPr>
          <w:rFonts w:ascii="Times New Roman" w:hAnsi="Times New Roman"/>
          <w:sz w:val="28"/>
          <w:u w:val="none"/>
        </w:rPr>
        <w:t xml:space="preserve">   </w:t>
      </w:r>
      <w:r w:rsidRPr="009B5205">
        <w:rPr>
          <w:rFonts w:ascii="Times New Roman" w:hAnsi="Times New Roman"/>
          <w:sz w:val="28"/>
          <w:u w:val="none"/>
        </w:rPr>
        <w:t>комиссию планово-бюджетную и по социальным вопросам.</w:t>
      </w:r>
    </w:p>
    <w:p w:rsidR="00DD2CCF" w:rsidRPr="009B5205" w:rsidRDefault="00DD2CCF" w:rsidP="00244827">
      <w:pPr>
        <w:tabs>
          <w:tab w:val="left" w:pos="3360"/>
          <w:tab w:val="left" w:pos="8600"/>
        </w:tabs>
        <w:ind w:left="330" w:right="-834"/>
        <w:jc w:val="both"/>
        <w:rPr>
          <w:rFonts w:ascii="Times New Roman" w:hAnsi="Times New Roman"/>
          <w:sz w:val="28"/>
          <w:u w:val="none"/>
        </w:rPr>
      </w:pPr>
      <w:r w:rsidRPr="009B5205">
        <w:rPr>
          <w:rFonts w:ascii="Times New Roman" w:hAnsi="Times New Roman"/>
          <w:sz w:val="28"/>
          <w:u w:val="none"/>
        </w:rPr>
        <w:t xml:space="preserve">  </w:t>
      </w:r>
    </w:p>
    <w:p w:rsidR="00DD2CCF" w:rsidRPr="009B5205" w:rsidRDefault="00DD2CCF" w:rsidP="00244827">
      <w:pPr>
        <w:tabs>
          <w:tab w:val="left" w:pos="3360"/>
          <w:tab w:val="left" w:pos="8600"/>
        </w:tabs>
        <w:ind w:left="360" w:right="-834"/>
        <w:rPr>
          <w:rFonts w:ascii="Times New Roman" w:hAnsi="Times New Roman"/>
          <w:sz w:val="28"/>
          <w:u w:val="none"/>
        </w:rPr>
      </w:pPr>
    </w:p>
    <w:p w:rsidR="00DD2CCF" w:rsidRPr="009B5205" w:rsidRDefault="00DD2CCF" w:rsidP="00244827">
      <w:pPr>
        <w:tabs>
          <w:tab w:val="left" w:pos="3360"/>
          <w:tab w:val="left" w:pos="8600"/>
        </w:tabs>
        <w:ind w:left="360" w:right="-834"/>
        <w:rPr>
          <w:rFonts w:ascii="Times New Roman" w:hAnsi="Times New Roman"/>
          <w:sz w:val="28"/>
          <w:u w:val="none"/>
        </w:rPr>
      </w:pPr>
      <w:r w:rsidRPr="009B5205">
        <w:rPr>
          <w:rFonts w:ascii="Times New Roman" w:hAnsi="Times New Roman"/>
          <w:sz w:val="28"/>
          <w:u w:val="none"/>
        </w:rPr>
        <w:t xml:space="preserve">Глава </w:t>
      </w:r>
      <w:r>
        <w:rPr>
          <w:rFonts w:ascii="Times New Roman" w:hAnsi="Times New Roman"/>
          <w:sz w:val="28"/>
          <w:u w:val="none"/>
        </w:rPr>
        <w:t xml:space="preserve">Администрации </w:t>
      </w:r>
      <w:r w:rsidRPr="009B5205">
        <w:rPr>
          <w:rFonts w:ascii="Times New Roman" w:hAnsi="Times New Roman"/>
          <w:sz w:val="28"/>
          <w:u w:val="none"/>
        </w:rPr>
        <w:t>сельсовета</w:t>
      </w:r>
      <w:r>
        <w:rPr>
          <w:rFonts w:ascii="Times New Roman" w:hAnsi="Times New Roman"/>
          <w:sz w:val="28"/>
          <w:u w:val="none"/>
        </w:rPr>
        <w:t xml:space="preserve">                                                     Ю.А.Мацакян</w:t>
      </w:r>
      <w:r w:rsidRPr="009B5205">
        <w:rPr>
          <w:rFonts w:ascii="Times New Roman" w:hAnsi="Times New Roman"/>
          <w:sz w:val="28"/>
          <w:u w:val="none"/>
        </w:rPr>
        <w:t xml:space="preserve">                                </w:t>
      </w:r>
      <w:r>
        <w:rPr>
          <w:rFonts w:ascii="Times New Roman" w:hAnsi="Times New Roman"/>
          <w:sz w:val="28"/>
          <w:u w:val="none"/>
        </w:rPr>
        <w:t xml:space="preserve">                                            </w:t>
      </w:r>
    </w:p>
    <w:p w:rsidR="00DD2CCF" w:rsidRPr="009B5205" w:rsidRDefault="00DD2CCF" w:rsidP="00244827">
      <w:pPr>
        <w:tabs>
          <w:tab w:val="left" w:pos="3360"/>
          <w:tab w:val="left" w:pos="8600"/>
        </w:tabs>
        <w:ind w:left="360" w:right="-834"/>
        <w:rPr>
          <w:rFonts w:ascii="Times New Roman" w:hAnsi="Times New Roman"/>
          <w:sz w:val="28"/>
          <w:u w:val="none"/>
        </w:rPr>
      </w:pPr>
    </w:p>
    <w:p w:rsidR="00DD2CCF" w:rsidRDefault="00DD2CCF" w:rsidP="00244827">
      <w:pPr>
        <w:tabs>
          <w:tab w:val="left" w:pos="8600"/>
        </w:tabs>
        <w:ind w:right="-834"/>
        <w:rPr>
          <w:rFonts w:ascii="Times New Roman" w:hAnsi="Times New Roman"/>
        </w:rPr>
      </w:pPr>
    </w:p>
    <w:p w:rsidR="00DD2CCF" w:rsidRDefault="00DD2CCF" w:rsidP="00244827">
      <w:pPr>
        <w:tabs>
          <w:tab w:val="left" w:pos="8600"/>
        </w:tabs>
        <w:ind w:right="-834"/>
        <w:rPr>
          <w:rFonts w:ascii="Times New Roman" w:hAnsi="Times New Roman"/>
        </w:rPr>
      </w:pPr>
    </w:p>
    <w:p w:rsidR="00DD2CCF" w:rsidRDefault="00DD2CCF" w:rsidP="00244827">
      <w:pPr>
        <w:tabs>
          <w:tab w:val="left" w:pos="8600"/>
        </w:tabs>
        <w:ind w:right="-834"/>
        <w:rPr>
          <w:rFonts w:ascii="Times New Roman" w:hAnsi="Times New Roman"/>
        </w:rPr>
      </w:pPr>
    </w:p>
    <w:p w:rsidR="00DD2CCF" w:rsidRDefault="00DD2CCF" w:rsidP="00244827">
      <w:pPr>
        <w:tabs>
          <w:tab w:val="left" w:pos="8600"/>
        </w:tabs>
        <w:ind w:right="-834"/>
        <w:rPr>
          <w:rFonts w:ascii="Times New Roman" w:hAnsi="Times New Roman"/>
        </w:rPr>
      </w:pPr>
    </w:p>
    <w:p w:rsidR="00DD2CCF" w:rsidRDefault="00DD2CCF" w:rsidP="00244827">
      <w:pPr>
        <w:tabs>
          <w:tab w:val="left" w:pos="8600"/>
        </w:tabs>
        <w:ind w:right="-834"/>
        <w:rPr>
          <w:rFonts w:ascii="Times New Roman" w:hAnsi="Times New Roman"/>
        </w:rPr>
      </w:pPr>
    </w:p>
    <w:p w:rsidR="00DD2CCF" w:rsidRDefault="00DD2CCF">
      <w:pPr>
        <w:rPr>
          <w:rFonts w:ascii="Times New Roman" w:hAnsi="Times New Roman"/>
        </w:rPr>
      </w:pPr>
    </w:p>
    <w:p w:rsidR="00DD2CCF" w:rsidRDefault="00DD2CCF">
      <w:pPr>
        <w:rPr>
          <w:rFonts w:ascii="Times New Roman" w:hAnsi="Times New Roman"/>
        </w:rPr>
      </w:pPr>
    </w:p>
    <w:p w:rsidR="00DD2CCF" w:rsidRDefault="00DD2CCF">
      <w:pPr>
        <w:rPr>
          <w:rFonts w:ascii="Times New Roman" w:hAnsi="Times New Roman"/>
        </w:rPr>
      </w:pPr>
    </w:p>
    <w:p w:rsidR="00292754" w:rsidRDefault="00292754">
      <w:pPr>
        <w:rPr>
          <w:rFonts w:ascii="Times New Roman" w:hAnsi="Times New Roman"/>
        </w:rPr>
      </w:pPr>
    </w:p>
    <w:p w:rsidR="00DD2CCF" w:rsidRDefault="00DD2CCF">
      <w:pPr>
        <w:rPr>
          <w:rFonts w:ascii="Times New Roman" w:hAnsi="Times New Roman"/>
        </w:rPr>
      </w:pPr>
    </w:p>
    <w:tbl>
      <w:tblPr>
        <w:tblW w:w="10243" w:type="dxa"/>
        <w:tblInd w:w="93" w:type="dxa"/>
        <w:tblLook w:val="0000"/>
      </w:tblPr>
      <w:tblGrid>
        <w:gridCol w:w="10243"/>
      </w:tblGrid>
      <w:tr w:rsidR="00DD2CCF" w:rsidRPr="00244827" w:rsidTr="00DD4EF7">
        <w:trPr>
          <w:trHeight w:val="308"/>
        </w:trPr>
        <w:tc>
          <w:tcPr>
            <w:tcW w:w="10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CCF" w:rsidRPr="00292754" w:rsidRDefault="00DD2CCF" w:rsidP="006767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7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none"/>
              </w:rPr>
              <w:lastRenderedPageBreak/>
              <w:t xml:space="preserve">                                                     </w:t>
            </w:r>
            <w:r w:rsidRPr="00292754">
              <w:rPr>
                <w:rFonts w:ascii="Times New Roman" w:hAnsi="Times New Roman"/>
                <w:bCs/>
                <w:color w:val="000000"/>
                <w:sz w:val="22"/>
                <w:szCs w:val="22"/>
                <w:u w:val="none"/>
              </w:rPr>
              <w:t xml:space="preserve">Приложение                            </w:t>
            </w:r>
            <w:r w:rsidRPr="00292754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:rsidR="00DD2CCF" w:rsidRPr="00292754" w:rsidRDefault="00DD2CCF" w:rsidP="0067673B">
            <w:pPr>
              <w:ind w:left="5984"/>
              <w:rPr>
                <w:rFonts w:ascii="Times New Roman" w:hAnsi="Times New Roman"/>
                <w:sz w:val="22"/>
                <w:szCs w:val="22"/>
              </w:rPr>
            </w:pPr>
            <w:r w:rsidRPr="00292754">
              <w:rPr>
                <w:rFonts w:ascii="Times New Roman" w:hAnsi="Times New Roman"/>
                <w:sz w:val="22"/>
                <w:szCs w:val="22"/>
              </w:rPr>
              <w:t xml:space="preserve">к постановлению Администрации Зеленорощинского сельсовета Ребрихинского района Алтайского края </w:t>
            </w:r>
            <w:r w:rsidR="007C56DC">
              <w:rPr>
                <w:rFonts w:ascii="Times New Roman" w:hAnsi="Times New Roman"/>
                <w:sz w:val="22"/>
                <w:szCs w:val="22"/>
              </w:rPr>
              <w:t>от 04.07.2024</w:t>
            </w:r>
            <w:r w:rsidRPr="0029275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7C56DC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DD2CCF" w:rsidRPr="00292754" w:rsidRDefault="00DD2CCF" w:rsidP="002448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none"/>
              </w:rPr>
            </w:pPr>
            <w:r w:rsidRPr="002927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none"/>
              </w:rPr>
              <w:t xml:space="preserve"> </w:t>
            </w:r>
          </w:p>
          <w:p w:rsidR="00DD2CCF" w:rsidRPr="00DD4EF7" w:rsidRDefault="00DD2CCF" w:rsidP="00DD4EF7">
            <w:pPr>
              <w:pStyle w:val="a8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</w:pPr>
            <w:r w:rsidRPr="00DD4E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  <w:t>Доходы бюджета</w:t>
            </w:r>
          </w:p>
          <w:p w:rsidR="00DD4EF7" w:rsidRDefault="00DD4EF7" w:rsidP="00DD4EF7">
            <w:pPr>
              <w:pStyle w:val="a8"/>
              <w:rPr>
                <w:rFonts w:ascii="Arial" w:hAnsi="Arial" w:cs="Arial"/>
                <w:b/>
                <w:bCs/>
                <w:color w:val="000000"/>
                <w:szCs w:val="22"/>
                <w:u w:val="none"/>
              </w:rPr>
            </w:pPr>
          </w:p>
          <w:tbl>
            <w:tblPr>
              <w:tblW w:w="9261" w:type="dxa"/>
              <w:tblLook w:val="04A0"/>
            </w:tblPr>
            <w:tblGrid>
              <w:gridCol w:w="2251"/>
              <w:gridCol w:w="708"/>
              <w:gridCol w:w="2449"/>
              <w:gridCol w:w="1324"/>
              <w:gridCol w:w="1112"/>
              <w:gridCol w:w="1417"/>
            </w:tblGrid>
            <w:tr w:rsidR="00DD4EF7" w:rsidRPr="00DD4EF7" w:rsidTr="00DD4EF7">
              <w:trPr>
                <w:trHeight w:val="792"/>
              </w:trPr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Наименование показателя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Код строки</w:t>
                  </w:r>
                </w:p>
              </w:tc>
              <w:tc>
                <w:tcPr>
                  <w:tcW w:w="26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Утвержденные бюджетные назначения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Неисполненные назначения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2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6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Доходы бюджета - 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2 365 025,73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891 690,38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1 473 335,35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в том числе: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 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НАЛОГОВЫЕ И НЕНАЛОГОВЫЕ ДОХОДЫ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000 10000000000000000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1 156 000,00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16 764,65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1 139 235,35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НАЛОГИ НА ПРИБЫЛЬ, ДОХОДЫ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000 10100000000000000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53 000,00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19 468,92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33 531,08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Налог на доходы физических лиц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000 10102000010000110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53 000,00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19 468,92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33 531,08</w:t>
                  </w:r>
                </w:p>
              </w:tc>
            </w:tr>
            <w:tr w:rsidR="00DD4EF7" w:rsidRPr="00DD4EF7" w:rsidTr="00DD4EF7">
              <w:trPr>
                <w:trHeight w:val="112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000 10102010010000110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53 000,00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19 152,76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33 847,24</w:t>
                  </w:r>
                </w:p>
              </w:tc>
            </w:tr>
            <w:tr w:rsidR="00DD4EF7" w:rsidRPr="00DD4EF7" w:rsidTr="00DD4EF7">
              <w:trPr>
                <w:trHeight w:val="90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000 10102030010000110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316,16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0,00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НАЛОГИ НА СОВОКУПНЫЙ ДОХОД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000 10500000000000000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392 000,00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-114 716,70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506 716,70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Единый сельскохозяйственный налог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000 10503000010000110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392 000,00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-114 716,70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506 716,70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Единый сельскохозяйственный налог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000 10503010010000110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392 000,00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-114 716,70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506 716,70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НАЛОГИ НА ИМУЩЕСТВО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000 10600000000000000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671 000,00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90 918,83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580 081,17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Налог на имущество физических лиц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000 10601000000000110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74 000,00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8 817,65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65 182,35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000 10601030100000110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74 000,00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8 817,65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65 182,35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lastRenderedPageBreak/>
                    <w:t>Земельный налог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000 10606000000000110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597 000,00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82 101,18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514 898,82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Земельный налог с организаций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000 10606030000000110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82 000,00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45 726,80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36 273,20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000 10606033100000110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82 000,00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45 726,80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36 273,20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Земельный налог с физических лиц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000 10606040000000110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515 000,00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36 374,38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478 625,62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000 10606043100000110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515 000,00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36 374,38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478 625,62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000 11100000000000000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31 000,00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17 758,40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13 241,60</w:t>
                  </w:r>
                </w:p>
              </w:tc>
            </w:tr>
            <w:tr w:rsidR="00DD4EF7" w:rsidRPr="00DD4EF7" w:rsidTr="00DD4EF7">
              <w:trPr>
                <w:trHeight w:val="90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000 11105000000000120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31 000,00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17 758,40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13 241,60</w:t>
                  </w:r>
                </w:p>
              </w:tc>
            </w:tr>
            <w:tr w:rsidR="00DD4EF7" w:rsidRPr="00DD4EF7" w:rsidTr="00DD4EF7">
              <w:trPr>
                <w:trHeight w:val="90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000 11105030000000120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31 000,00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17 758,40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13 241,60</w:t>
                  </w:r>
                </w:p>
              </w:tc>
            </w:tr>
            <w:tr w:rsidR="00DD4EF7" w:rsidRPr="00DD4EF7" w:rsidTr="00DD4EF7">
              <w:trPr>
                <w:trHeight w:val="67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000 11105035100000120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31 000,00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17 758,40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13 241,60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000 11300000000000000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3 335,20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4 664,80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000 11302000000000130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3 335,20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4 664,80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000 11302990000000130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3 335,20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4 664,80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000 11302995100000130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3 335,20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4 664,80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lastRenderedPageBreak/>
                    <w:t>ШТРАФЫ, САНКЦИИ, ВОЗМЕЩЕНИЕ УЩЕРБА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000 11600000000000000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1 000,00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000 11602000020000140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1 000,00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000 11602020020000140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1 000,00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БЕЗВОЗМЕЗДНЫЕ ПОСТУПЛЕНИЯ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000 20000000000000000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1 209 025,73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874 925,73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334 100,00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000 20200000000000000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1 186 300,00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877 200,00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309 100,00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000 20210000000000150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56 400,00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39 300,00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17 100,00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000 20216001000000150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56 400,00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39 300,00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17 100,00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000 20216001100000150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56 400,00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39 300,00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17 100,00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000 20230000000000150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143 300,00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71 600,00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71 700,00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000 20235118000000150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143 300,00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71 600,00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71 700,00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000 20235118100000150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143 300,00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71 600,00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71 700,00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000 20240000000000150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986 600,00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766 300,00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220 300,00</w:t>
                  </w:r>
                </w:p>
              </w:tc>
            </w:tr>
            <w:tr w:rsidR="00DD4EF7" w:rsidRPr="00DD4EF7" w:rsidTr="00DD4EF7">
              <w:trPr>
                <w:trHeight w:val="67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000 20240014000000150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436 600,00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301 300,00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135 300,00</w:t>
                  </w:r>
                </w:p>
              </w:tc>
            </w:tr>
            <w:tr w:rsidR="00DD4EF7" w:rsidRPr="00DD4EF7" w:rsidTr="00DD4EF7">
              <w:trPr>
                <w:trHeight w:val="67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 xml:space="preserve">Межбюджетные трансферты, передаваемые бюджетам сельских поселений из </w:t>
                  </w: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lastRenderedPageBreak/>
      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lastRenderedPageBreak/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000 20240014100000150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436 600,00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301 300,00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135 300,00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lastRenderedPageBreak/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000 20249999000000150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550 000,00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465 000,00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85 000,00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000 20249999100000150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550 000,00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465 000,00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85 000,00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ПРОЧИЕ БЕЗВОЗМЕЗДНЫЕ ПОСТУПЛЕНИЯ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000 20700000000000000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25 000,00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25 000,00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000 20705000100000150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25 000,00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25 000,00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000 20705020100000150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25 000,00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25 000,00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000 21900000000000000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-2 274,27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-2 274,27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0,00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000 21900000100000150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-2 274,27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-2 274,27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0,00</w:t>
                  </w:r>
                </w:p>
              </w:tc>
            </w:tr>
            <w:tr w:rsidR="00DD4EF7" w:rsidRPr="00DD4EF7" w:rsidTr="00DD4EF7">
              <w:trPr>
                <w:trHeight w:val="450"/>
              </w:trPr>
              <w:tc>
                <w:tcPr>
                  <w:tcW w:w="2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010</w:t>
                  </w:r>
                </w:p>
              </w:tc>
              <w:tc>
                <w:tcPr>
                  <w:tcW w:w="26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000 21960010100000150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-2 274,27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-2 274,27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0,00</w:t>
                  </w:r>
                </w:p>
              </w:tc>
            </w:tr>
            <w:tr w:rsidR="00DD4EF7" w:rsidRPr="00DD4EF7" w:rsidTr="00DD4EF7">
              <w:trPr>
                <w:trHeight w:val="255"/>
              </w:trPr>
              <w:tc>
                <w:tcPr>
                  <w:tcW w:w="2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 </w:t>
                  </w:r>
                </w:p>
              </w:tc>
              <w:tc>
                <w:tcPr>
                  <w:tcW w:w="266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4EF7" w:rsidRPr="00DD4EF7" w:rsidRDefault="00DD4EF7" w:rsidP="00DD4EF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</w:pPr>
                  <w:r w:rsidRPr="00DD4EF7">
                    <w:rPr>
                      <w:rFonts w:ascii="Arial" w:hAnsi="Arial" w:cs="Arial"/>
                      <w:color w:val="000000"/>
                      <w:sz w:val="16"/>
                      <w:szCs w:val="16"/>
                      <w:u w:val="none"/>
                    </w:rPr>
                    <w:t> </w:t>
                  </w:r>
                </w:p>
              </w:tc>
            </w:tr>
          </w:tbl>
          <w:p w:rsidR="00DD4EF7" w:rsidRPr="00DD4EF7" w:rsidRDefault="00DD4EF7" w:rsidP="00DD4EF7">
            <w:pPr>
              <w:pStyle w:val="a8"/>
              <w:rPr>
                <w:rFonts w:ascii="Arial" w:hAnsi="Arial" w:cs="Arial"/>
                <w:b/>
                <w:bCs/>
                <w:color w:val="000000"/>
                <w:szCs w:val="22"/>
                <w:u w:val="none"/>
              </w:rPr>
            </w:pPr>
          </w:p>
        </w:tc>
      </w:tr>
    </w:tbl>
    <w:p w:rsidR="00DD2CCF" w:rsidRDefault="00DD2CCF">
      <w:pPr>
        <w:rPr>
          <w:rFonts w:ascii="Times New Roman" w:hAnsi="Times New Roman"/>
        </w:rPr>
      </w:pPr>
    </w:p>
    <w:tbl>
      <w:tblPr>
        <w:tblW w:w="9780" w:type="dxa"/>
        <w:tblLook w:val="04A0"/>
      </w:tblPr>
      <w:tblGrid>
        <w:gridCol w:w="60"/>
        <w:gridCol w:w="2913"/>
        <w:gridCol w:w="710"/>
        <w:gridCol w:w="95"/>
        <w:gridCol w:w="1636"/>
        <w:gridCol w:w="134"/>
        <w:gridCol w:w="72"/>
        <w:gridCol w:w="52"/>
        <w:gridCol w:w="1066"/>
        <w:gridCol w:w="74"/>
        <w:gridCol w:w="228"/>
        <w:gridCol w:w="847"/>
        <w:gridCol w:w="87"/>
        <w:gridCol w:w="44"/>
        <w:gridCol w:w="343"/>
        <w:gridCol w:w="953"/>
        <w:gridCol w:w="466"/>
      </w:tblGrid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rPr>
                <w:rFonts w:ascii="Times New Roman" w:hAnsi="Times New Roman"/>
                <w:sz w:val="20"/>
                <w:szCs w:val="24"/>
                <w:u w:val="none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308"/>
        </w:trPr>
        <w:tc>
          <w:tcPr>
            <w:tcW w:w="9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</w:pPr>
            <w:r w:rsidRPr="000D39B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  <w:t>2. Расходы бюджета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Times New Roman" w:hAnsi="Times New Roman"/>
                <w:sz w:val="20"/>
                <w:u w:val="none"/>
              </w:rPr>
            </w:pP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792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строки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расхода по бюджетной классификации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Утвержденные бюджетные назначения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Исполнено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Неисполненные назначения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бюджета - всего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2 515 025,73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1 027 966,55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1 487 059,18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 том числе: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ОБЩЕГОСУДАРСТВЕННЫЕ ВОПРОСЫ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000 0100 0000000000 000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1 824 440,91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768 052,60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1 056 388,31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000 0104 0000000000 000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997 404,91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470 081,55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527 323,36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000 0104 0100000000 000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997 404,91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470 081,55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527 323,36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000 0104 0120000000 000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997 404,91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470 081,55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527 323,36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Центральный аппарат органов 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525 704,91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263 396,91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262 308,00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67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230 300,00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137 947,09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92 352,91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230 300,00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137 947,09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92 352,91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000 0104 0120010110 121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185 000,00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99 889,42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85 110,58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000 0104 0120010110 129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45 300,00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38 057,67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7 242,33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286 904,91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122 079,82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164 825,09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286 904,91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122 079,82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164 825,09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000 0104 0120010110 244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235 954,91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89 953,49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146 001,42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энергетических ресурсов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000 0104 0120010110 247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50 950,00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32 126,33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18 823,67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8 500,00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3 370,00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5 130,00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налогов, сборов и иных платежей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8 500,00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3 370,00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5 130,00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000 0104 0120010110 851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прочих налогов, сборов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000 0104 0120010110 852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5 500,00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1 370,00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4 130,00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иных платежей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000 0104 0120010110 853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2 000,00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000 0104 0120010130 000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239 700,00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93 392,03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146 307,97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67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000 0104 0120010130 100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239 700,00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93 392,03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146 307,97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000 0104 0120010130 120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239 700,00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93 392,03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146 307,97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000 0104 0120010130 121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184 100,00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63 343,61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120 756,39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000 0104 0120010130 129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55 600,00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30 048,42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25 551,58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232 000,00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113 292,61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118 707,39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67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232 000,00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113 292,61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118 707,39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120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232 000,00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113 292,61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118 707,39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121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232 000,00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113 292,61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118 707,39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000 0111 0000000000 000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000 0111 9900000000 000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000 0111 9910014100 800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средства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000 0111 9910014100 870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000 0113 0000000000 000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826 036,00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297 971,05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528 064,95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000 0113 0200000000 000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816 500,00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289 935,88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526 564,12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816 500,00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289 935,88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526 564,12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67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698 500,00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202 644,48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495 855,52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67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519 500,00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202 644,48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316 855,52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519 500,00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202 644,48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316 855,52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400 000,00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145 672,71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254 327,29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119 500,00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56 971,77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62 528,23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Межбюджетные трансферты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000 0113 0250010820 500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179 000,00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179 000,00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179 000,00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179 000,00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118 000,00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87 291,40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30 708,60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67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государственными внебюджетными фондами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118 000,00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87 291,40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30 708,60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118 000,00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87 291,40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30 708,60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118 000,00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87 291,40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30 708,60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Муниципальная программа"Энергосбережение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000 0113 9900000000 000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8 036,00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8 035,17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0,83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выполнение других обязательств государства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000 0113 9990000000 000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8 036,00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8 035,17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0,83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выплаты по обязательствам государства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000 0113 9990014710 000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8 036,00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8 035,17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0,83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000 0113 9990014710 800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8 036,00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8 035,17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0,83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Исполнение судебных актов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000 0113 9990014710 830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8 036,00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8 035,17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0,83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000 0113 9990014710 831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8 036,00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8 035,17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0,83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НАЦИОНАЛЬНАЯ ОБОРОНА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000 0200 0000000000 000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143 300,00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51 418,97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91 881,03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000 0203 0000000000 000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143 300,00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51 418,97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91 881,03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000 0203 0100000000 000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143 300,00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51 418,97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91 881,03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000 0203 0140000000 000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143 300,00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51 418,97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91 881,03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143 300,00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51 418,97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91 881,03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67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114 100,00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51 418,97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62 681,03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114 100,00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51 418,97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62 681,03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87 600,00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41 423,52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46 176,48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органов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26 500,00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9 995,45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16 504,55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29 200,00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29 200,00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29 200,00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29 200,00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29 200,00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29 200,00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000 0300 0000000000 000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18 300,00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575,00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17 725,00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18 300,00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575,00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17 725,00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18 300,00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575,00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17 725,00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18 300,00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575,00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17 725,00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575,00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12 625,00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575,00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12 625,00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575,00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12 625,00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575,00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12 625,00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Обеспечение безопасности людей на водных объектах ,охране их жизни и здоровья на территории поселений Ребрихинского района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5 100,00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5 100,00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5 100,00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5 100,00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000 0400 0000000000 000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172 600,00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78 100,00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172 600,00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78 100,00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172 600,00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78 100,00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Мероприятия в сфере транспорта и дорожного хозяйства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172 600,00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78 100,00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Содержание,ремонт,реконструкция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000 0409 9120060980 000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172 600,00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78 100,00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000 0409 9120060980 200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172 600,00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78 100,00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000 0409 9120060980 240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172 600,00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78 100,00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000 0409 9120060980 244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172 600,00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78 100,00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000 0500 0000000000 000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309 184,82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109 347,88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199 836,94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132 884,82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82 855,82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50 029,00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3 171,00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50 029,00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000 0502 9290000000 000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3 171,00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50 029,00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Мероприятия в области 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000 0502 9290018030 000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3 171,00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50 029,00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000 0502 9290018030 200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3 171,00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50 029,00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000 0502 9290018030 240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3 171,00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50 029,00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000 0502 9290018030 244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3 171,00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50 029,00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выполнение других обязательств государства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000 0502 9990000000 000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Финансовое обеспечение затрат МУП "Ребрихинский родник"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000 0502 9990014860 000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000 0502 9990014860 800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000 0502 9990014860 810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67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000 0502 9990014860 813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79 684,82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176 300,00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26 492,06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149 807,94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176 300,00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26 492,06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149 807,94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176 300,00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26 492,06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149 807,94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10 000,00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246,00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9 754,00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10 000,00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246,00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9 754,00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10 000,00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246,00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9 754,00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10 000,00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246,00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9 754,00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Мероприятия в области архитектуры и градостроительства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проведение мероприятий по благоустройству кладбищ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17 600,00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bookmarkStart w:id="0" w:name="_GoBack"/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17 600,00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Иные закупки товаров, работ и услуг для обеспечения </w:t>
            </w: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17 600,00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17 600,00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17 600,00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146 200,00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26 246,06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119 953,94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146 200,00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26 246,06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119 953,94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146 200,00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26 246,06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119 953,94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146 200,00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26 246,06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119 953,94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000 0800 0000000000 000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35 200,00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4 072,10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31 127,90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74,10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8 925,90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74,10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8 925,90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74,10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8 925,90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Учреждения культуры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74,10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8 925,90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энергетических ресурсов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000 0801 0220010530 247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74,10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2 925,90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74,10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2 925,90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74,10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925,90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Другие вопросы в области культуры, кинематографии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26 200,00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3 998,00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22 202,00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26 200,00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3 998,00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22 202,00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сфере культуры и средств массовой информации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26 200,00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3 998,00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22 202,00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26 200,00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3 998,00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22 202,00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26 200,00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3 998,00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22 202,00</w:t>
            </w:r>
          </w:p>
        </w:tc>
      </w:tr>
      <w:bookmarkEnd w:id="0"/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450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26 200,00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3 998,00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22 202,00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000 0804 9020066250 244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26 200,00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3 998,00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22 202,00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000 1000 0000000000 000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000 1001 0000000000 000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000 1001 9000000000 000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сфере социальной политики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000 1001 9040000000 000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Доплаты к пенсиям муниципальных служащих Ребрихинского района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000 1001 9040066270 300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пенсии, социальные доплаты к пенсиям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000 1001 9040066270 312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</w:tr>
      <w:tr w:rsidR="000D39B2" w:rsidRPr="000D39B2" w:rsidTr="00AA0382">
        <w:trPr>
          <w:gridBefore w:val="1"/>
          <w:gridAfter w:val="1"/>
          <w:wBefore w:w="60" w:type="dxa"/>
          <w:wAfter w:w="466" w:type="dxa"/>
          <w:trHeight w:val="255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9B2" w:rsidRPr="000D39B2" w:rsidRDefault="000D39B2" w:rsidP="000D39B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Результат исполнения бюджета (дефицит/профицит)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450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-136 276,17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39B2" w:rsidRPr="000D39B2" w:rsidRDefault="000D39B2" w:rsidP="000D3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0D39B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667319" w:rsidRPr="003410AF" w:rsidTr="00667319">
        <w:trPr>
          <w:trHeight w:val="308"/>
        </w:trPr>
        <w:tc>
          <w:tcPr>
            <w:tcW w:w="9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319" w:rsidRDefault="00667319" w:rsidP="00292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</w:pPr>
          </w:p>
          <w:p w:rsidR="00667319" w:rsidRPr="003410AF" w:rsidRDefault="00667319" w:rsidP="00292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</w:pPr>
            <w:r w:rsidRPr="003410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  <w:t>3. Источники финансирования дефицита бюджета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Times New Roman" w:hAnsi="Times New Roman"/>
                <w:sz w:val="20"/>
                <w:u w:val="none"/>
              </w:rPr>
            </w:pPr>
          </w:p>
        </w:tc>
      </w:tr>
      <w:tr w:rsidR="00667319" w:rsidRPr="003410AF" w:rsidTr="00AA0382">
        <w:trPr>
          <w:trHeight w:val="1362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строки</w:t>
            </w: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Утвержденные бюджетные назначения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Неисполненные назначения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Источники финансирования дефицита бюджета - всего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136 276,17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 том числе: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источники внутреннего финансирования бюджета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 них: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источники внешнего финансирования бюджета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 них: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Изменение остатков средств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000 01000000000000000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136 276,17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136 276,17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остатков средств, всего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000 01050000000000500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-2 365 025,73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-891 690,38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000 01050200000000500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-2 365 025,73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-891 690,38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денежных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000 01050201000000510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-2 365 025,73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-891 690,38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000 01050201100000510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-2 365 025,73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-891 690,38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остатков средств, всего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000 01050000000000600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2 515 025,73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1 027 966,55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000 01050200000000600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2 515 025,73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1 027 966,55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денежных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000 01050201000000610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2 515 025,73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1 027 966,55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  <w:tr w:rsidR="00667319" w:rsidRPr="003410AF" w:rsidTr="00AA0382">
        <w:trPr>
          <w:trHeight w:val="255"/>
        </w:trPr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319" w:rsidRPr="003410AF" w:rsidRDefault="00667319" w:rsidP="00292754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000 01050201100000610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2 515 025,73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1 027 966,55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7319" w:rsidRPr="003410AF" w:rsidRDefault="00667319" w:rsidP="00292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3410AF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X</w:t>
            </w:r>
          </w:p>
        </w:tc>
      </w:tr>
    </w:tbl>
    <w:p w:rsidR="00667319" w:rsidRDefault="00667319" w:rsidP="00667319">
      <w:pPr>
        <w:rPr>
          <w:rFonts w:ascii="Times New Roman" w:hAnsi="Times New Roman"/>
        </w:rPr>
      </w:pPr>
    </w:p>
    <w:p w:rsidR="000D39B2" w:rsidRDefault="000D39B2">
      <w:pPr>
        <w:rPr>
          <w:rFonts w:ascii="Times New Roman" w:hAnsi="Times New Roman"/>
        </w:rPr>
      </w:pPr>
    </w:p>
    <w:sectPr w:rsidR="000D39B2" w:rsidSect="00DD4EF7">
      <w:pgSz w:w="11906" w:h="16838" w:code="9"/>
      <w:pgMar w:top="1134" w:right="1134" w:bottom="1134" w:left="150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cs="Times New Roman"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">
    <w:nsid w:val="527E75DE"/>
    <w:multiLevelType w:val="hybridMultilevel"/>
    <w:tmpl w:val="33A4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F1691"/>
    <w:rsid w:val="000B0B53"/>
    <w:rsid w:val="000D39B2"/>
    <w:rsid w:val="000D427B"/>
    <w:rsid w:val="00125F64"/>
    <w:rsid w:val="00147677"/>
    <w:rsid w:val="001900CC"/>
    <w:rsid w:val="001C6256"/>
    <w:rsid w:val="001F6601"/>
    <w:rsid w:val="00215B9A"/>
    <w:rsid w:val="00244827"/>
    <w:rsid w:val="00292754"/>
    <w:rsid w:val="0029680E"/>
    <w:rsid w:val="00323770"/>
    <w:rsid w:val="00375AEB"/>
    <w:rsid w:val="0040112A"/>
    <w:rsid w:val="004B27A4"/>
    <w:rsid w:val="004E0E75"/>
    <w:rsid w:val="004F66CF"/>
    <w:rsid w:val="00540C42"/>
    <w:rsid w:val="0057266E"/>
    <w:rsid w:val="005B7BA7"/>
    <w:rsid w:val="005C3523"/>
    <w:rsid w:val="005D047D"/>
    <w:rsid w:val="005E60BD"/>
    <w:rsid w:val="00667319"/>
    <w:rsid w:val="0067673B"/>
    <w:rsid w:val="006A1F27"/>
    <w:rsid w:val="00797FE7"/>
    <w:rsid w:val="007A4B67"/>
    <w:rsid w:val="007C56DC"/>
    <w:rsid w:val="0092446F"/>
    <w:rsid w:val="00942E52"/>
    <w:rsid w:val="009B5205"/>
    <w:rsid w:val="009D080A"/>
    <w:rsid w:val="00A023A5"/>
    <w:rsid w:val="00AA0382"/>
    <w:rsid w:val="00AB0BEA"/>
    <w:rsid w:val="00AC29FD"/>
    <w:rsid w:val="00B15AAE"/>
    <w:rsid w:val="00B308C5"/>
    <w:rsid w:val="00BA4916"/>
    <w:rsid w:val="00BD06BD"/>
    <w:rsid w:val="00BD14ED"/>
    <w:rsid w:val="00BF1691"/>
    <w:rsid w:val="00C37251"/>
    <w:rsid w:val="00C40BCE"/>
    <w:rsid w:val="00C42C56"/>
    <w:rsid w:val="00C772AB"/>
    <w:rsid w:val="00CD2083"/>
    <w:rsid w:val="00D13E6E"/>
    <w:rsid w:val="00D4233B"/>
    <w:rsid w:val="00DB79CB"/>
    <w:rsid w:val="00DD23F5"/>
    <w:rsid w:val="00DD2CCF"/>
    <w:rsid w:val="00DD4EF7"/>
    <w:rsid w:val="00E03F13"/>
    <w:rsid w:val="00EA5B0F"/>
    <w:rsid w:val="00F6080D"/>
    <w:rsid w:val="00F6485A"/>
    <w:rsid w:val="00F9476A"/>
    <w:rsid w:val="00FB2792"/>
    <w:rsid w:val="00FD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91"/>
    <w:rPr>
      <w:rFonts w:ascii="Courier" w:eastAsia="Times New Roman" w:hAnsi="Courier"/>
      <w:sz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BF1691"/>
    <w:pPr>
      <w:keepNext/>
      <w:tabs>
        <w:tab w:val="left" w:pos="3360"/>
      </w:tabs>
      <w:jc w:val="center"/>
      <w:outlineLvl w:val="1"/>
    </w:pPr>
    <w:rPr>
      <w:sz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1691"/>
    <w:rPr>
      <w:rFonts w:ascii="Courier" w:hAnsi="Courier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4B27A4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rsid w:val="004B27A4"/>
    <w:rPr>
      <w:rFonts w:cs="Times New Roman"/>
      <w:color w:val="954F72"/>
      <w:u w:val="single"/>
    </w:rPr>
  </w:style>
  <w:style w:type="paragraph" w:customStyle="1" w:styleId="xl65">
    <w:name w:val="xl65"/>
    <w:basedOn w:val="a"/>
    <w:uiPriority w:val="99"/>
    <w:rsid w:val="004B27A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6">
    <w:name w:val="xl66"/>
    <w:basedOn w:val="a"/>
    <w:uiPriority w:val="99"/>
    <w:rsid w:val="004B2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7">
    <w:name w:val="xl67"/>
    <w:basedOn w:val="a"/>
    <w:uiPriority w:val="99"/>
    <w:rsid w:val="004B27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8">
    <w:name w:val="xl68"/>
    <w:basedOn w:val="a"/>
    <w:uiPriority w:val="99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9">
    <w:name w:val="xl69"/>
    <w:basedOn w:val="a"/>
    <w:uiPriority w:val="99"/>
    <w:rsid w:val="004B27A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0">
    <w:name w:val="xl70"/>
    <w:basedOn w:val="a"/>
    <w:uiPriority w:val="99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1">
    <w:name w:val="xl71"/>
    <w:basedOn w:val="a"/>
    <w:uiPriority w:val="99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2">
    <w:name w:val="xl72"/>
    <w:basedOn w:val="a"/>
    <w:uiPriority w:val="99"/>
    <w:rsid w:val="004B27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3">
    <w:name w:val="xl73"/>
    <w:basedOn w:val="a"/>
    <w:uiPriority w:val="99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4">
    <w:name w:val="xl74"/>
    <w:basedOn w:val="a"/>
    <w:uiPriority w:val="99"/>
    <w:rsid w:val="004B27A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5">
    <w:name w:val="xl75"/>
    <w:basedOn w:val="a"/>
    <w:uiPriority w:val="99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6">
    <w:name w:val="xl76"/>
    <w:basedOn w:val="a"/>
    <w:uiPriority w:val="99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7">
    <w:name w:val="xl77"/>
    <w:basedOn w:val="a"/>
    <w:uiPriority w:val="99"/>
    <w:rsid w:val="004B27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8">
    <w:name w:val="xl78"/>
    <w:basedOn w:val="a"/>
    <w:uiPriority w:val="99"/>
    <w:rsid w:val="004B27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9">
    <w:name w:val="xl79"/>
    <w:basedOn w:val="a"/>
    <w:uiPriority w:val="99"/>
    <w:rsid w:val="004B27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80">
    <w:name w:val="xl80"/>
    <w:basedOn w:val="a"/>
    <w:uiPriority w:val="99"/>
    <w:rsid w:val="004B27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2"/>
      <w:szCs w:val="22"/>
      <w:u w:val="none"/>
    </w:rPr>
  </w:style>
  <w:style w:type="paragraph" w:styleId="a5">
    <w:name w:val="No Spacing"/>
    <w:uiPriority w:val="99"/>
    <w:qFormat/>
    <w:rsid w:val="005C3523"/>
    <w:pPr>
      <w:jc w:val="both"/>
    </w:pPr>
    <w:rPr>
      <w:rFonts w:ascii="Arial" w:hAnsi="Arial" w:cs="Arial"/>
      <w:lang w:val="en-US"/>
    </w:rPr>
  </w:style>
  <w:style w:type="paragraph" w:styleId="a6">
    <w:name w:val="Body Text"/>
    <w:basedOn w:val="a"/>
    <w:link w:val="a7"/>
    <w:uiPriority w:val="99"/>
    <w:rsid w:val="00E03F13"/>
    <w:pPr>
      <w:jc w:val="both"/>
    </w:pPr>
    <w:rPr>
      <w:rFonts w:ascii="Times New Roman" w:hAnsi="Times New Roman"/>
      <w:sz w:val="28"/>
      <w:u w:val="none"/>
    </w:rPr>
  </w:style>
  <w:style w:type="character" w:customStyle="1" w:styleId="a7">
    <w:name w:val="Основной текст Знак"/>
    <w:basedOn w:val="a0"/>
    <w:link w:val="a6"/>
    <w:uiPriority w:val="99"/>
    <w:locked/>
    <w:rsid w:val="00E03F1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4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4654</Words>
  <Characters>26529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2024-07-24T02:57:00Z</cp:lastPrinted>
  <dcterms:created xsi:type="dcterms:W3CDTF">2024-07-23T09:52:00Z</dcterms:created>
  <dcterms:modified xsi:type="dcterms:W3CDTF">2024-07-24T03:01:00Z</dcterms:modified>
</cp:coreProperties>
</file>